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08E5B" w14:textId="77777777" w:rsidR="00EA3A7F" w:rsidRPr="0000384C" w:rsidRDefault="00EA3A7F" w:rsidP="00EA3A7F">
      <w:pPr>
        <w:ind w:firstLine="0"/>
        <w:jc w:val="center"/>
        <w:rPr>
          <w:b/>
          <w:sz w:val="28"/>
          <w:szCs w:val="28"/>
        </w:rPr>
      </w:pPr>
      <w:r>
        <w:rPr>
          <w:rFonts w:cs="Calibri"/>
          <w:noProof/>
          <w:sz w:val="28"/>
          <w:szCs w:val="28"/>
        </w:rPr>
        <w:drawing>
          <wp:inline distT="0" distB="0" distL="0" distR="0" wp14:anchorId="268AAA37" wp14:editId="091D7D3F">
            <wp:extent cx="571500" cy="648730"/>
            <wp:effectExtent l="0" t="0" r="0" b="0"/>
            <wp:docPr id="15" name="Рисунок 15"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70E1FAFE" w14:textId="77777777" w:rsidR="00EA3A7F" w:rsidRPr="00BC2CBE" w:rsidRDefault="00EA3A7F" w:rsidP="00EA3A7F">
      <w:pPr>
        <w:ind w:firstLine="0"/>
        <w:jc w:val="center"/>
        <w:rPr>
          <w:b/>
          <w:sz w:val="20"/>
        </w:rPr>
      </w:pPr>
      <w:r w:rsidRPr="00BC2CBE">
        <w:rPr>
          <w:b/>
          <w:sz w:val="20"/>
        </w:rPr>
        <w:t xml:space="preserve">ОБЩЕРОССИЙСКИЙ ПРОФСОЮЗ ОБРАЗОВАНИЯ </w:t>
      </w:r>
    </w:p>
    <w:p w14:paraId="2866DC7C" w14:textId="77777777" w:rsidR="00EA3A7F" w:rsidRPr="00BC2CBE" w:rsidRDefault="00EA3A7F" w:rsidP="00EA3A7F">
      <w:pPr>
        <w:ind w:firstLine="0"/>
        <w:jc w:val="center"/>
        <w:rPr>
          <w:b/>
          <w:sz w:val="20"/>
        </w:rPr>
      </w:pPr>
      <w:r w:rsidRPr="00BC2CBE">
        <w:rPr>
          <w:b/>
          <w:sz w:val="20"/>
        </w:rPr>
        <w:t xml:space="preserve">КУРСКАЯ ОБЛАСТНАЯ ОРГАНИЗАЦИЯ </w:t>
      </w:r>
    </w:p>
    <w:p w14:paraId="0D253E6B" w14:textId="77777777" w:rsidR="00EA3A7F" w:rsidRPr="00BC2CBE" w:rsidRDefault="00EA3A7F" w:rsidP="00EA3A7F">
      <w:pPr>
        <w:pStyle w:val="3"/>
        <w:rPr>
          <w:sz w:val="35"/>
          <w:szCs w:val="35"/>
          <w:lang w:val="ru-RU"/>
        </w:rPr>
      </w:pPr>
      <w:r w:rsidRPr="00BC2CBE">
        <w:rPr>
          <w:sz w:val="28"/>
          <w:szCs w:val="28"/>
        </w:rPr>
        <w:t>Курская городская организация</w:t>
      </w:r>
      <w:r w:rsidRPr="00BC2CBE">
        <w:rPr>
          <w:sz w:val="35"/>
          <w:szCs w:val="35"/>
          <w:lang w:val="ru-RU"/>
        </w:rPr>
        <w:t xml:space="preserve"> </w:t>
      </w:r>
    </w:p>
    <w:p w14:paraId="68D83947" w14:textId="77777777" w:rsidR="00EA3A7F" w:rsidRPr="008E6086" w:rsidRDefault="00EA3A7F" w:rsidP="00EA3A7F">
      <w:pPr>
        <w:pStyle w:val="3"/>
        <w:rPr>
          <w:b w:val="0"/>
          <w:sz w:val="32"/>
          <w:szCs w:val="32"/>
          <w:lang w:val="ru-RU"/>
        </w:rPr>
      </w:pPr>
      <w:r>
        <w:rPr>
          <w:sz w:val="32"/>
          <w:szCs w:val="32"/>
          <w:lang w:val="ru-RU"/>
        </w:rPr>
        <w:t>КОНФЕРЕНЦИЯ</w:t>
      </w:r>
    </w:p>
    <w:p w14:paraId="4A1A51A7" w14:textId="4C2CECDC" w:rsidR="00EA3A7F" w:rsidRPr="0039100D" w:rsidRDefault="00DA7511" w:rsidP="00EA3A7F">
      <w:pPr>
        <w:ind w:firstLine="0"/>
        <w:jc w:val="center"/>
        <w:rPr>
          <w:b/>
          <w:bCs/>
          <w:sz w:val="32"/>
          <w:szCs w:val="32"/>
        </w:rPr>
      </w:pPr>
      <w:r>
        <w:rPr>
          <w:b/>
          <w:bCs/>
          <w:sz w:val="32"/>
          <w:szCs w:val="32"/>
        </w:rPr>
        <w:t>ПО</w:t>
      </w:r>
      <w:r w:rsidR="00572B13">
        <w:rPr>
          <w:b/>
          <w:bCs/>
          <w:sz w:val="32"/>
          <w:szCs w:val="32"/>
        </w:rPr>
        <w:t>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EA3A7F" w:rsidRPr="0000384C" w14:paraId="3775FD97" w14:textId="77777777" w:rsidTr="00EB051B">
        <w:trPr>
          <w:trHeight w:hRule="exact" w:val="423"/>
        </w:trPr>
        <w:tc>
          <w:tcPr>
            <w:tcW w:w="3720" w:type="dxa"/>
            <w:tcBorders>
              <w:top w:val="double" w:sz="1" w:space="0" w:color="000000"/>
            </w:tcBorders>
            <w:shd w:val="clear" w:color="auto" w:fill="auto"/>
          </w:tcPr>
          <w:p w14:paraId="6EBB4CFB" w14:textId="241A9B73" w:rsidR="00EA3A7F" w:rsidRPr="0000384C" w:rsidRDefault="00EA3A7F" w:rsidP="00CE3D32">
            <w:pPr>
              <w:snapToGrid w:val="0"/>
              <w:ind w:firstLine="0"/>
              <w:rPr>
                <w:sz w:val="28"/>
                <w:szCs w:val="28"/>
              </w:rPr>
            </w:pPr>
            <w:r>
              <w:rPr>
                <w:sz w:val="28"/>
                <w:szCs w:val="28"/>
              </w:rPr>
              <w:t>«</w:t>
            </w:r>
            <w:r w:rsidR="00773E87">
              <w:rPr>
                <w:sz w:val="28"/>
                <w:szCs w:val="28"/>
              </w:rPr>
              <w:t>14</w:t>
            </w:r>
            <w:r>
              <w:rPr>
                <w:sz w:val="28"/>
                <w:szCs w:val="28"/>
              </w:rPr>
              <w:t xml:space="preserve">» </w:t>
            </w:r>
            <w:r w:rsidR="00773E87">
              <w:rPr>
                <w:sz w:val="28"/>
                <w:szCs w:val="28"/>
              </w:rPr>
              <w:t>мая</w:t>
            </w:r>
            <w:r>
              <w:rPr>
                <w:sz w:val="28"/>
                <w:szCs w:val="28"/>
              </w:rPr>
              <w:t xml:space="preserve"> 20</w:t>
            </w:r>
            <w:r w:rsidR="00773E87">
              <w:rPr>
                <w:sz w:val="28"/>
                <w:szCs w:val="28"/>
              </w:rPr>
              <w:t xml:space="preserve">24 </w:t>
            </w:r>
            <w:r>
              <w:rPr>
                <w:sz w:val="28"/>
                <w:szCs w:val="28"/>
              </w:rPr>
              <w:t>г.</w:t>
            </w:r>
          </w:p>
        </w:tc>
        <w:tc>
          <w:tcPr>
            <w:tcW w:w="1842" w:type="dxa"/>
            <w:tcBorders>
              <w:top w:val="double" w:sz="1" w:space="0" w:color="000000"/>
            </w:tcBorders>
            <w:shd w:val="clear" w:color="auto" w:fill="auto"/>
          </w:tcPr>
          <w:p w14:paraId="228526CE" w14:textId="77777777" w:rsidR="00EA3A7F" w:rsidRPr="0000384C" w:rsidRDefault="00EA3A7F" w:rsidP="00CE3D32">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692E7CC8" w14:textId="3BAE374C" w:rsidR="00EA3A7F" w:rsidRPr="0000384C" w:rsidRDefault="00EA3A7F" w:rsidP="00CE3D32">
            <w:pPr>
              <w:snapToGrid w:val="0"/>
              <w:ind w:firstLine="0"/>
              <w:jc w:val="right"/>
              <w:rPr>
                <w:sz w:val="28"/>
                <w:szCs w:val="28"/>
              </w:rPr>
            </w:pPr>
            <w:r>
              <w:rPr>
                <w:sz w:val="28"/>
                <w:szCs w:val="28"/>
              </w:rPr>
              <w:t xml:space="preserve">№ </w:t>
            </w:r>
            <w:r w:rsidR="00773E87">
              <w:rPr>
                <w:sz w:val="28"/>
                <w:szCs w:val="28"/>
              </w:rPr>
              <w:t>8</w:t>
            </w:r>
            <w:r w:rsidR="00E61BBF">
              <w:rPr>
                <w:sz w:val="28"/>
                <w:szCs w:val="28"/>
              </w:rPr>
              <w:t>-1</w:t>
            </w:r>
          </w:p>
        </w:tc>
      </w:tr>
    </w:tbl>
    <w:p w14:paraId="448E6A23" w14:textId="77777777" w:rsidR="00EA3A7F" w:rsidRDefault="00EA3A7F" w:rsidP="00EA3A7F">
      <w:pPr>
        <w:ind w:firstLine="0"/>
        <w:jc w:val="center"/>
        <w:rPr>
          <w:b/>
          <w:sz w:val="28"/>
        </w:rPr>
      </w:pPr>
    </w:p>
    <w:p w14:paraId="79F3A890" w14:textId="089DD09D" w:rsidR="0043288E" w:rsidRPr="00E33EA4" w:rsidRDefault="00572B13" w:rsidP="001D486B">
      <w:pPr>
        <w:pStyle w:val="21"/>
        <w:spacing w:line="240" w:lineRule="auto"/>
        <w:ind w:right="4817" w:firstLine="0"/>
        <w:jc w:val="left"/>
        <w:rPr>
          <w:sz w:val="26"/>
          <w:szCs w:val="26"/>
        </w:rPr>
      </w:pPr>
      <w:r w:rsidRPr="00E33EA4">
        <w:rPr>
          <w:sz w:val="26"/>
          <w:szCs w:val="26"/>
        </w:rPr>
        <w:t>Об отчете комитета Курской городской организации</w:t>
      </w:r>
      <w:r w:rsidR="001D486B">
        <w:rPr>
          <w:sz w:val="26"/>
          <w:szCs w:val="26"/>
        </w:rPr>
        <w:t xml:space="preserve"> </w:t>
      </w:r>
      <w:r w:rsidRPr="00E33EA4">
        <w:rPr>
          <w:sz w:val="26"/>
          <w:szCs w:val="26"/>
        </w:rPr>
        <w:t xml:space="preserve">Общероссийского Профсоюза образования о работе </w:t>
      </w:r>
    </w:p>
    <w:p w14:paraId="77A491D9" w14:textId="23D33DB9" w:rsidR="00572B13" w:rsidRPr="00E33EA4" w:rsidRDefault="00572B13" w:rsidP="001D486B">
      <w:pPr>
        <w:pStyle w:val="21"/>
        <w:spacing w:line="240" w:lineRule="auto"/>
        <w:ind w:right="4817" w:firstLine="0"/>
        <w:jc w:val="left"/>
        <w:rPr>
          <w:sz w:val="26"/>
          <w:szCs w:val="26"/>
        </w:rPr>
      </w:pPr>
      <w:r w:rsidRPr="00E33EA4">
        <w:rPr>
          <w:sz w:val="26"/>
          <w:szCs w:val="26"/>
        </w:rPr>
        <w:t>за период с 2019 года по 2024 год</w:t>
      </w:r>
    </w:p>
    <w:p w14:paraId="7F7C285D" w14:textId="77777777" w:rsidR="00572B13" w:rsidRPr="00E33EA4" w:rsidRDefault="00572B13" w:rsidP="00E33EA4">
      <w:pPr>
        <w:ind w:firstLine="709"/>
        <w:jc w:val="both"/>
        <w:rPr>
          <w:sz w:val="26"/>
          <w:szCs w:val="26"/>
          <w:lang w:eastAsia="ar-SA"/>
        </w:rPr>
      </w:pPr>
    </w:p>
    <w:p w14:paraId="574192DB" w14:textId="77777777" w:rsidR="0043288E" w:rsidRPr="00E33EA4" w:rsidRDefault="0043288E" w:rsidP="00E33EA4">
      <w:pPr>
        <w:spacing w:line="259" w:lineRule="auto"/>
        <w:ind w:right="-2" w:firstLine="709"/>
        <w:jc w:val="both"/>
        <w:rPr>
          <w:sz w:val="26"/>
          <w:szCs w:val="26"/>
        </w:rPr>
      </w:pPr>
      <w:r w:rsidRPr="00E33EA4">
        <w:rPr>
          <w:sz w:val="26"/>
          <w:szCs w:val="26"/>
        </w:rPr>
        <w:t xml:space="preserve">Заслушав и обсудив отчётный доклад председателя Курской городской организации Общероссийского Профсоюза образования Боевой М.В. и отчетный доклад председателя </w:t>
      </w:r>
      <w:proofErr w:type="spellStart"/>
      <w:r w:rsidRPr="00E33EA4">
        <w:rPr>
          <w:sz w:val="26"/>
          <w:szCs w:val="26"/>
        </w:rPr>
        <w:t>контрольно</w:t>
      </w:r>
      <w:proofErr w:type="spellEnd"/>
      <w:r w:rsidRPr="00E33EA4">
        <w:rPr>
          <w:sz w:val="26"/>
          <w:szCs w:val="26"/>
        </w:rPr>
        <w:t xml:space="preserve"> – ревизионной комиссии Михайловой Э.М., </w:t>
      </w:r>
      <w:r w:rsidRPr="00E33EA4">
        <w:rPr>
          <w:sz w:val="26"/>
          <w:szCs w:val="26"/>
          <w:lang w:val="en-US"/>
        </w:rPr>
        <w:t>VIII</w:t>
      </w:r>
      <w:r w:rsidRPr="00E33EA4">
        <w:rPr>
          <w:sz w:val="26"/>
          <w:szCs w:val="26"/>
        </w:rPr>
        <w:t xml:space="preserve"> </w:t>
      </w:r>
      <w:proofErr w:type="spellStart"/>
      <w:r w:rsidRPr="00E33EA4">
        <w:rPr>
          <w:sz w:val="26"/>
          <w:szCs w:val="26"/>
        </w:rPr>
        <w:t>отчетно</w:t>
      </w:r>
      <w:proofErr w:type="spellEnd"/>
      <w:r w:rsidRPr="00E33EA4">
        <w:rPr>
          <w:sz w:val="26"/>
          <w:szCs w:val="26"/>
        </w:rPr>
        <w:t xml:space="preserve"> – выборная конференция Курской городской организации Общероссийского Профсоюза образования отмечает следующее. </w:t>
      </w:r>
    </w:p>
    <w:p w14:paraId="355B098A" w14:textId="2F5752B0" w:rsidR="0043288E" w:rsidRPr="00E33EA4" w:rsidRDefault="0043288E" w:rsidP="00E33EA4">
      <w:pPr>
        <w:ind w:firstLine="708"/>
        <w:jc w:val="both"/>
        <w:rPr>
          <w:sz w:val="26"/>
          <w:szCs w:val="26"/>
        </w:rPr>
      </w:pPr>
      <w:r w:rsidRPr="00E33EA4">
        <w:rPr>
          <w:color w:val="171717"/>
          <w:sz w:val="26"/>
          <w:szCs w:val="26"/>
        </w:rPr>
        <w:t xml:space="preserve">В отчетном периоде велась активная работа по мотивации и </w:t>
      </w:r>
      <w:r w:rsidRPr="00E33EA4">
        <w:rPr>
          <w:sz w:val="26"/>
          <w:szCs w:val="26"/>
        </w:rPr>
        <w:t>повышению профсоюзного членства</w:t>
      </w:r>
      <w:r w:rsidR="00DA05D6" w:rsidRPr="00E33EA4">
        <w:rPr>
          <w:sz w:val="26"/>
          <w:szCs w:val="26"/>
        </w:rPr>
        <w:t>.</w:t>
      </w:r>
      <w:r w:rsidRPr="00E33EA4">
        <w:rPr>
          <w:sz w:val="26"/>
          <w:szCs w:val="26"/>
        </w:rPr>
        <w:t xml:space="preserve"> </w:t>
      </w:r>
      <w:r w:rsidR="00DA05D6" w:rsidRPr="00E33EA4">
        <w:rPr>
          <w:sz w:val="26"/>
          <w:szCs w:val="26"/>
        </w:rPr>
        <w:t>В</w:t>
      </w:r>
      <w:r w:rsidRPr="00E33EA4">
        <w:rPr>
          <w:sz w:val="26"/>
          <w:szCs w:val="26"/>
        </w:rPr>
        <w:t xml:space="preserve"> результате этой работы возросла численность профсоюзной организации с 9940 (83,4%) до 10642 членов (87,8%), что позволило создать важные условия для повышения эффективности взаимодействия профсоюзной организации с социальными партнерами.</w:t>
      </w:r>
    </w:p>
    <w:p w14:paraId="0089C7F5" w14:textId="77777777" w:rsidR="0043288E" w:rsidRPr="00E33EA4" w:rsidRDefault="0043288E" w:rsidP="00E33EA4">
      <w:pPr>
        <w:ind w:firstLine="708"/>
        <w:jc w:val="both"/>
        <w:rPr>
          <w:color w:val="000000"/>
          <w:sz w:val="26"/>
          <w:szCs w:val="26"/>
        </w:rPr>
      </w:pPr>
      <w:r w:rsidRPr="00E33EA4">
        <w:rPr>
          <w:color w:val="000000"/>
          <w:sz w:val="26"/>
          <w:szCs w:val="26"/>
          <w:lang w:bidi="ru-RU"/>
        </w:rPr>
        <w:t>Г</w:t>
      </w:r>
      <w:r w:rsidRPr="00E33EA4">
        <w:rPr>
          <w:color w:val="000000"/>
          <w:sz w:val="26"/>
          <w:szCs w:val="26"/>
        </w:rPr>
        <w:t>орком профсоюза, первичные профсоюзные организации достигли определенных успехов в организационном укреплении и повышении результативности работы профсоюзных организаций по представительству и защите социально – трудовых прав и интересов членов профсоюза, в повышении вовлеченности профсоюзного актива и членов профсоюза в профсоюзную деятельность.</w:t>
      </w:r>
    </w:p>
    <w:p w14:paraId="40C8A6CB" w14:textId="77777777" w:rsidR="0043288E" w:rsidRPr="00E33EA4" w:rsidRDefault="0043288E" w:rsidP="00E33EA4">
      <w:pPr>
        <w:ind w:firstLine="708"/>
        <w:jc w:val="both"/>
        <w:rPr>
          <w:sz w:val="26"/>
          <w:szCs w:val="26"/>
        </w:rPr>
      </w:pPr>
      <w:r w:rsidRPr="00E33EA4">
        <w:rPr>
          <w:sz w:val="26"/>
          <w:szCs w:val="26"/>
        </w:rPr>
        <w:t>Достигнут положительный и доверительный уровень социального партнерства на городском уровне и в образовательных организациях. Повысилась роль Территориального отраслевого соглашения и коллективных договоров в образовательных организациях по расширению и конкретизации позиций по представлению и защите интересов работников.</w:t>
      </w:r>
    </w:p>
    <w:p w14:paraId="6CB39AB4" w14:textId="440C001B" w:rsidR="0043288E" w:rsidRPr="00E33EA4" w:rsidRDefault="0043288E" w:rsidP="00E33EA4">
      <w:pPr>
        <w:ind w:firstLine="708"/>
        <w:jc w:val="both"/>
        <w:rPr>
          <w:sz w:val="26"/>
          <w:szCs w:val="26"/>
        </w:rPr>
      </w:pPr>
      <w:r w:rsidRPr="00E33EA4">
        <w:rPr>
          <w:sz w:val="26"/>
          <w:szCs w:val="26"/>
        </w:rPr>
        <w:t>В рамках Соглашения в 2019-2024 годах осуществлялось конструктивное взаимодействие между Администрацией города, комитетом образования и Курской городской организацией профсоюза по дальнейшему совершенствованию отраслевой системы оплаты труда работников образования города Курска, предоставлению мер социальной поддержки, их гарантий, компенсаций и льгот. Соглашением сохранены все ранее установленные работникам образовательных организаций социальные льготы, гарантии, меры социальной поддержки, закрепленные Законом Курской области «Об образовании в Курской области».</w:t>
      </w:r>
    </w:p>
    <w:p w14:paraId="1E777A41" w14:textId="1B6CE14E" w:rsidR="0043288E" w:rsidRPr="00E33EA4" w:rsidRDefault="00124EE4" w:rsidP="00E33EA4">
      <w:pPr>
        <w:pStyle w:val="1"/>
        <w:spacing w:after="0" w:line="240" w:lineRule="auto"/>
        <w:ind w:firstLine="709"/>
        <w:jc w:val="both"/>
        <w:rPr>
          <w:rFonts w:ascii="Times New Roman" w:hAnsi="Times New Roman" w:cs="Times New Roman"/>
          <w:sz w:val="26"/>
          <w:szCs w:val="26"/>
        </w:rPr>
      </w:pPr>
      <w:r w:rsidRPr="00E33EA4">
        <w:rPr>
          <w:rFonts w:ascii="Times New Roman" w:hAnsi="Times New Roman" w:cs="Times New Roman"/>
          <w:sz w:val="26"/>
          <w:szCs w:val="26"/>
        </w:rPr>
        <w:t>В отчетном периоде п</w:t>
      </w:r>
      <w:r w:rsidR="0043288E" w:rsidRPr="00E33EA4">
        <w:rPr>
          <w:rFonts w:ascii="Times New Roman" w:hAnsi="Times New Roman" w:cs="Times New Roman"/>
          <w:sz w:val="26"/>
          <w:szCs w:val="26"/>
        </w:rPr>
        <w:t>риоритетным направлением деятельности Курского горкома профсоюза в области социального партнерства явля</w:t>
      </w:r>
      <w:r w:rsidRPr="00E33EA4">
        <w:rPr>
          <w:rFonts w:ascii="Times New Roman" w:hAnsi="Times New Roman" w:cs="Times New Roman"/>
          <w:sz w:val="26"/>
          <w:szCs w:val="26"/>
        </w:rPr>
        <w:t>лось</w:t>
      </w:r>
      <w:r w:rsidR="0043288E" w:rsidRPr="00E33EA4">
        <w:rPr>
          <w:rFonts w:ascii="Times New Roman" w:hAnsi="Times New Roman" w:cs="Times New Roman"/>
          <w:sz w:val="26"/>
          <w:szCs w:val="26"/>
        </w:rPr>
        <w:t xml:space="preserve"> коллективно - договорное регулирование. Во всех образовательных организациях (100%) заключены и действуют коллективные договоры </w:t>
      </w:r>
      <w:r w:rsidR="0043288E" w:rsidRPr="00E33EA4">
        <w:rPr>
          <w:rFonts w:ascii="Times New Roman" w:eastAsia="Calibri" w:hAnsi="Times New Roman" w:cs="Times New Roman"/>
          <w:sz w:val="26"/>
          <w:szCs w:val="26"/>
        </w:rPr>
        <w:t xml:space="preserve">между работодателем и коллективом работников </w:t>
      </w:r>
      <w:r w:rsidR="0043288E" w:rsidRPr="00E33EA4">
        <w:rPr>
          <w:rFonts w:ascii="Times New Roman" w:eastAsia="Calibri" w:hAnsi="Times New Roman" w:cs="Times New Roman"/>
          <w:sz w:val="26"/>
          <w:szCs w:val="26"/>
        </w:rPr>
        <w:lastRenderedPageBreak/>
        <w:t xml:space="preserve">образовательной организации, </w:t>
      </w:r>
      <w:r w:rsidR="0043288E" w:rsidRPr="00E33EA4">
        <w:rPr>
          <w:rFonts w:ascii="Times New Roman" w:hAnsi="Times New Roman" w:cs="Times New Roman"/>
          <w:sz w:val="26"/>
          <w:szCs w:val="26"/>
        </w:rPr>
        <w:t>в которых прописаны обязательства сторон, а также дополнительные правовые и профессиональные гарантии работников, их льготы и преимущества, предоставляемые меры социальной поддержки.</w:t>
      </w:r>
    </w:p>
    <w:p w14:paraId="6DB5DCD6" w14:textId="34071C61" w:rsidR="0043288E" w:rsidRPr="00E33EA4" w:rsidRDefault="0043288E" w:rsidP="00E33EA4">
      <w:pPr>
        <w:ind w:firstLine="708"/>
        <w:jc w:val="both"/>
        <w:rPr>
          <w:color w:val="171717"/>
          <w:sz w:val="26"/>
          <w:szCs w:val="26"/>
        </w:rPr>
      </w:pPr>
      <w:r w:rsidRPr="00E33EA4">
        <w:rPr>
          <w:color w:val="171717"/>
          <w:sz w:val="26"/>
          <w:szCs w:val="26"/>
        </w:rPr>
        <w:t xml:space="preserve">Горком Профсоюза целенаправленно продвигал программу информационного обеспечения своей деятельности и увеличения своего присутствия в социальных сетях. </w:t>
      </w:r>
      <w:r w:rsidR="00124EE4" w:rsidRPr="00E33EA4">
        <w:rPr>
          <w:color w:val="000000"/>
          <w:sz w:val="26"/>
          <w:szCs w:val="26"/>
          <w:lang w:bidi="ru-RU"/>
        </w:rPr>
        <w:t xml:space="preserve">С 2020 года </w:t>
      </w:r>
      <w:r w:rsidR="00124EE4" w:rsidRPr="00E33EA4">
        <w:rPr>
          <w:sz w:val="26"/>
          <w:szCs w:val="26"/>
        </w:rPr>
        <w:t xml:space="preserve">все ППО включились в реализацию проекта </w:t>
      </w:r>
      <w:r w:rsidR="00124EE4" w:rsidRPr="00E33EA4">
        <w:rPr>
          <w:color w:val="000000"/>
          <w:sz w:val="26"/>
          <w:szCs w:val="26"/>
          <w:lang w:bidi="ru-RU"/>
        </w:rPr>
        <w:t>Общероссийского Профсоюза образования «Цифровой профсоюз». В рамках данного проекта ведется работа с платформой Автоматизированной информационной системы «Единый реестр Общероссийского Профсоюза образования».</w:t>
      </w:r>
    </w:p>
    <w:p w14:paraId="74E5EA76" w14:textId="6BF0C9D1" w:rsidR="0043288E" w:rsidRPr="00E33EA4" w:rsidRDefault="0043288E" w:rsidP="00E33EA4">
      <w:pPr>
        <w:ind w:firstLine="708"/>
        <w:jc w:val="both"/>
        <w:rPr>
          <w:sz w:val="26"/>
          <w:szCs w:val="26"/>
        </w:rPr>
      </w:pPr>
      <w:r w:rsidRPr="00E33EA4">
        <w:rPr>
          <w:sz w:val="26"/>
          <w:szCs w:val="26"/>
        </w:rPr>
        <w:t xml:space="preserve">На сегодняшний день обеспечены функционирование единого электронного пространства, открытость деятельности выборных профсоюзных органов через работу сайта городской организации, официальной группы в социальной сети ВКонтакте, в группах горкома в </w:t>
      </w:r>
      <w:r w:rsidRPr="00E33EA4">
        <w:rPr>
          <w:sz w:val="26"/>
          <w:szCs w:val="26"/>
          <w:lang w:val="en-US"/>
        </w:rPr>
        <w:t>WhatsApp</w:t>
      </w:r>
      <w:r w:rsidR="00DA05D6" w:rsidRPr="00E33EA4">
        <w:rPr>
          <w:sz w:val="26"/>
          <w:szCs w:val="26"/>
        </w:rPr>
        <w:t xml:space="preserve"> </w:t>
      </w:r>
      <w:r w:rsidRPr="00E33EA4">
        <w:rPr>
          <w:sz w:val="26"/>
          <w:szCs w:val="26"/>
        </w:rPr>
        <w:t xml:space="preserve">и </w:t>
      </w:r>
      <w:r w:rsidRPr="00E33EA4">
        <w:rPr>
          <w:sz w:val="26"/>
          <w:szCs w:val="26"/>
          <w:lang w:val="en-US"/>
        </w:rPr>
        <w:t>Telegram</w:t>
      </w:r>
      <w:r w:rsidRPr="00E33EA4">
        <w:rPr>
          <w:sz w:val="26"/>
          <w:szCs w:val="26"/>
        </w:rPr>
        <w:t xml:space="preserve">, электронной почты, практику Публичных отчетов, что способствует развитию корпоративной культуры в Профсоюзе, доступности информации о профсоюзной работе для членов Профсоюза, социальных партнеров и общественности. Приоритетной соцсетью является «ВКонтакте». </w:t>
      </w:r>
    </w:p>
    <w:p w14:paraId="3360A049" w14:textId="77777777" w:rsidR="0043288E" w:rsidRPr="00E33EA4" w:rsidRDefault="0043288E" w:rsidP="00E33EA4">
      <w:pPr>
        <w:ind w:firstLine="708"/>
        <w:jc w:val="both"/>
        <w:rPr>
          <w:sz w:val="26"/>
          <w:szCs w:val="26"/>
        </w:rPr>
      </w:pPr>
      <w:r w:rsidRPr="00E33EA4">
        <w:rPr>
          <w:sz w:val="26"/>
          <w:szCs w:val="26"/>
        </w:rPr>
        <w:t>Много внимания горком профсоюза уделил охране и укреплению здоровья, целенаправленному формированию потребности в здоровом, активном образе жизни, в занятиях физической культурой и массовым спортом в целях повышения качества и продолжительности жизни.</w:t>
      </w:r>
    </w:p>
    <w:p w14:paraId="1CF1EE42" w14:textId="104F2EF0" w:rsidR="0043288E" w:rsidRPr="00E33EA4" w:rsidRDefault="0043288E" w:rsidP="00E33EA4">
      <w:pPr>
        <w:ind w:firstLine="708"/>
        <w:jc w:val="both"/>
        <w:rPr>
          <w:color w:val="333333"/>
          <w:sz w:val="26"/>
          <w:szCs w:val="26"/>
        </w:rPr>
      </w:pPr>
      <w:r w:rsidRPr="00E33EA4">
        <w:rPr>
          <w:sz w:val="26"/>
          <w:szCs w:val="26"/>
        </w:rPr>
        <w:t>Практической реализацией этих задач стала Спартакиада среди работников системы образования города Курска, в рамках которой профсоюзные организации участвовали в спортивных соревнованиях по различным видам спорта.</w:t>
      </w:r>
    </w:p>
    <w:p w14:paraId="36BCFD6C" w14:textId="264965AA" w:rsidR="0043288E" w:rsidRPr="00E33EA4" w:rsidRDefault="0043288E" w:rsidP="00E33EA4">
      <w:pPr>
        <w:ind w:firstLine="708"/>
        <w:jc w:val="both"/>
        <w:rPr>
          <w:color w:val="171717"/>
          <w:sz w:val="26"/>
          <w:szCs w:val="26"/>
        </w:rPr>
      </w:pPr>
      <w:r w:rsidRPr="00E33EA4">
        <w:rPr>
          <w:color w:val="171717"/>
          <w:sz w:val="26"/>
          <w:szCs w:val="26"/>
        </w:rPr>
        <w:t>Большое внимание городская организация профсоюза уделила оздоровлению членов профсоюза и их семей в рамках реализации программы «Оздоровление». Ч</w:t>
      </w:r>
      <w:r w:rsidRPr="00E33EA4">
        <w:rPr>
          <w:sz w:val="26"/>
          <w:szCs w:val="26"/>
        </w:rPr>
        <w:t>ленам профсоюза оказывалась материальная поддержка: из фонда «Солидарность</w:t>
      </w:r>
      <w:r w:rsidR="00DA05D6" w:rsidRPr="00E33EA4">
        <w:rPr>
          <w:sz w:val="26"/>
          <w:szCs w:val="26"/>
        </w:rPr>
        <w:t>»</w:t>
      </w:r>
      <w:r w:rsidRPr="00E33EA4">
        <w:rPr>
          <w:sz w:val="26"/>
          <w:szCs w:val="26"/>
        </w:rPr>
        <w:t xml:space="preserve">, из средств ППО, </w:t>
      </w:r>
      <w:r w:rsidR="00DA05D6" w:rsidRPr="00E33EA4">
        <w:rPr>
          <w:sz w:val="26"/>
          <w:szCs w:val="26"/>
        </w:rPr>
        <w:t xml:space="preserve">выплачивались </w:t>
      </w:r>
      <w:r w:rsidRPr="00E33EA4">
        <w:rPr>
          <w:sz w:val="26"/>
          <w:szCs w:val="26"/>
        </w:rPr>
        <w:t xml:space="preserve">премии к юбилейным датам членов профсоюза, </w:t>
      </w:r>
      <w:r w:rsidR="00DA05D6" w:rsidRPr="00E33EA4">
        <w:rPr>
          <w:sz w:val="26"/>
          <w:szCs w:val="26"/>
        </w:rPr>
        <w:t xml:space="preserve">образовательных организаций, </w:t>
      </w:r>
      <w:r w:rsidRPr="00E33EA4">
        <w:rPr>
          <w:sz w:val="26"/>
          <w:szCs w:val="26"/>
        </w:rPr>
        <w:t>к Почетным грамотам.</w:t>
      </w:r>
    </w:p>
    <w:p w14:paraId="0B52F9F2" w14:textId="77777777" w:rsidR="0043288E" w:rsidRPr="00E33EA4" w:rsidRDefault="0043288E" w:rsidP="00E33EA4">
      <w:pPr>
        <w:pStyle w:val="af"/>
        <w:shd w:val="clear" w:color="auto" w:fill="FFFFFF"/>
        <w:spacing w:before="0" w:beforeAutospacing="0" w:after="0" w:afterAutospacing="0"/>
        <w:ind w:firstLine="708"/>
        <w:jc w:val="both"/>
        <w:rPr>
          <w:color w:val="181818"/>
          <w:sz w:val="26"/>
          <w:szCs w:val="26"/>
        </w:rPr>
      </w:pPr>
      <w:r w:rsidRPr="00E33EA4">
        <w:rPr>
          <w:color w:val="181818"/>
          <w:sz w:val="26"/>
          <w:szCs w:val="26"/>
        </w:rPr>
        <w:t xml:space="preserve">С 2022 года </w:t>
      </w:r>
      <w:r w:rsidRPr="00E33EA4">
        <w:rPr>
          <w:sz w:val="26"/>
          <w:szCs w:val="26"/>
        </w:rPr>
        <w:t xml:space="preserve">Курская городская организация реализует </w:t>
      </w:r>
      <w:r w:rsidRPr="00E33EA4">
        <w:rPr>
          <w:rStyle w:val="af0"/>
          <w:rFonts w:eastAsia="Calibri"/>
          <w:b w:val="0"/>
          <w:bCs w:val="0"/>
          <w:color w:val="181818"/>
          <w:sz w:val="26"/>
          <w:szCs w:val="26"/>
        </w:rPr>
        <w:t>проект «Наши дети – будущее Профсоюза»</w:t>
      </w:r>
      <w:r w:rsidRPr="00E33EA4">
        <w:rPr>
          <w:b/>
          <w:bCs/>
          <w:color w:val="181818"/>
          <w:sz w:val="26"/>
          <w:szCs w:val="26"/>
        </w:rPr>
        <w:t>,</w:t>
      </w:r>
      <w:r w:rsidRPr="00E33EA4">
        <w:rPr>
          <w:color w:val="181818"/>
          <w:sz w:val="26"/>
          <w:szCs w:val="26"/>
        </w:rPr>
        <w:t xml:space="preserve"> который объединил как уже традиционные формы профсоюзной поддержки, так и совсем новые. </w:t>
      </w:r>
    </w:p>
    <w:p w14:paraId="094B6700" w14:textId="039988B8" w:rsidR="0043288E" w:rsidRPr="00E33EA4" w:rsidRDefault="0043288E" w:rsidP="00E33EA4">
      <w:pPr>
        <w:ind w:firstLine="708"/>
        <w:jc w:val="both"/>
        <w:rPr>
          <w:b/>
          <w:bCs/>
          <w:color w:val="171717"/>
          <w:sz w:val="26"/>
          <w:szCs w:val="26"/>
        </w:rPr>
      </w:pPr>
      <w:r w:rsidRPr="00E33EA4">
        <w:rPr>
          <w:color w:val="181818"/>
          <w:sz w:val="26"/>
          <w:szCs w:val="26"/>
        </w:rPr>
        <w:t xml:space="preserve">В рамках этого проекта в 2022 – 2024 годах проведены акции: </w:t>
      </w:r>
    </w:p>
    <w:p w14:paraId="36F90C8B" w14:textId="390E2B6D" w:rsidR="00427F5C" w:rsidRPr="00E33EA4" w:rsidRDefault="00427F5C" w:rsidP="00E33EA4">
      <w:pPr>
        <w:pStyle w:val="af"/>
        <w:shd w:val="clear" w:color="auto" w:fill="FFFFFF"/>
        <w:spacing w:before="0" w:beforeAutospacing="0" w:after="0" w:afterAutospacing="0"/>
        <w:ind w:firstLine="708"/>
        <w:jc w:val="both"/>
        <w:rPr>
          <w:sz w:val="26"/>
          <w:szCs w:val="26"/>
        </w:rPr>
      </w:pPr>
      <w:r w:rsidRPr="00E33EA4">
        <w:rPr>
          <w:color w:val="181818"/>
          <w:sz w:val="26"/>
          <w:szCs w:val="26"/>
        </w:rPr>
        <w:t>«Наши выпускники»</w:t>
      </w:r>
      <w:r w:rsidRPr="00E33EA4">
        <w:rPr>
          <w:b/>
          <w:bCs/>
          <w:color w:val="181818"/>
          <w:sz w:val="26"/>
          <w:szCs w:val="26"/>
        </w:rPr>
        <w:t xml:space="preserve"> -</w:t>
      </w:r>
      <w:r w:rsidRPr="00E33EA4">
        <w:rPr>
          <w:color w:val="181818"/>
          <w:sz w:val="26"/>
          <w:szCs w:val="26"/>
        </w:rPr>
        <w:t xml:space="preserve"> за два года </w:t>
      </w:r>
      <w:r w:rsidRPr="00E33EA4">
        <w:rPr>
          <w:bCs/>
          <w:color w:val="181818"/>
          <w:sz w:val="26"/>
          <w:szCs w:val="26"/>
        </w:rPr>
        <w:t>163</w:t>
      </w:r>
      <w:r w:rsidRPr="00E33EA4">
        <w:rPr>
          <w:color w:val="181818"/>
          <w:sz w:val="26"/>
          <w:szCs w:val="26"/>
        </w:rPr>
        <w:t xml:space="preserve"> </w:t>
      </w:r>
      <w:r w:rsidRPr="00E33EA4">
        <w:rPr>
          <w:bCs/>
          <w:sz w:val="26"/>
          <w:szCs w:val="26"/>
        </w:rPr>
        <w:t>выпускника 11-х классов,</w:t>
      </w:r>
      <w:r w:rsidRPr="00E33EA4">
        <w:rPr>
          <w:b/>
          <w:bCs/>
          <w:sz w:val="26"/>
          <w:szCs w:val="26"/>
        </w:rPr>
        <w:t xml:space="preserve"> </w:t>
      </w:r>
      <w:r w:rsidRPr="00E33EA4">
        <w:rPr>
          <w:color w:val="181818"/>
          <w:sz w:val="26"/>
          <w:szCs w:val="26"/>
        </w:rPr>
        <w:t xml:space="preserve">детей членов Профсоюза, получили </w:t>
      </w:r>
      <w:r w:rsidR="00DA05D6" w:rsidRPr="00E33EA4">
        <w:rPr>
          <w:color w:val="181818"/>
          <w:sz w:val="26"/>
          <w:szCs w:val="26"/>
        </w:rPr>
        <w:t xml:space="preserve">в подарок: флэшку, ручку, </w:t>
      </w:r>
      <w:r w:rsidR="00DA05D6" w:rsidRPr="00E33EA4">
        <w:rPr>
          <w:sz w:val="26"/>
          <w:szCs w:val="26"/>
        </w:rPr>
        <w:t xml:space="preserve">брендированные логотипом Курской городской организации Профсоюза, </w:t>
      </w:r>
      <w:r w:rsidR="00DA05D6" w:rsidRPr="00E33EA4">
        <w:rPr>
          <w:color w:val="181818"/>
          <w:sz w:val="26"/>
          <w:szCs w:val="26"/>
        </w:rPr>
        <w:t>памятную открытку.</w:t>
      </w:r>
      <w:r w:rsidRPr="00E33EA4">
        <w:rPr>
          <w:sz w:val="26"/>
          <w:szCs w:val="26"/>
        </w:rPr>
        <w:t xml:space="preserve"> </w:t>
      </w:r>
      <w:r w:rsidRPr="00E33EA4">
        <w:rPr>
          <w:color w:val="181818"/>
          <w:sz w:val="26"/>
          <w:szCs w:val="26"/>
        </w:rPr>
        <w:t xml:space="preserve">На эти цели было </w:t>
      </w:r>
      <w:r w:rsidRPr="00E33EA4">
        <w:rPr>
          <w:sz w:val="26"/>
          <w:szCs w:val="26"/>
        </w:rPr>
        <w:t>израсходовано 124 005 рублей.</w:t>
      </w:r>
    </w:p>
    <w:p w14:paraId="0B630911" w14:textId="2BCE5963" w:rsidR="00427F5C" w:rsidRPr="00E33EA4" w:rsidRDefault="00427F5C" w:rsidP="00E33EA4">
      <w:pPr>
        <w:pStyle w:val="af"/>
        <w:shd w:val="clear" w:color="auto" w:fill="FFFFFF"/>
        <w:spacing w:before="0" w:beforeAutospacing="0" w:after="0" w:afterAutospacing="0"/>
        <w:ind w:firstLine="708"/>
        <w:jc w:val="both"/>
        <w:rPr>
          <w:color w:val="C00000"/>
          <w:sz w:val="26"/>
          <w:szCs w:val="26"/>
        </w:rPr>
      </w:pPr>
      <w:r w:rsidRPr="00E33EA4">
        <w:rPr>
          <w:sz w:val="26"/>
          <w:szCs w:val="26"/>
        </w:rPr>
        <w:t>«В первый класс с профсоюзом» в 2022-2023 и 2023 - 2024 учебных годах пошли 660 детей</w:t>
      </w:r>
      <w:r w:rsidRPr="00E33EA4">
        <w:rPr>
          <w:bCs/>
          <w:spacing w:val="40"/>
          <w:sz w:val="26"/>
          <w:szCs w:val="26"/>
        </w:rPr>
        <w:t xml:space="preserve"> </w:t>
      </w:r>
      <w:r w:rsidRPr="00E33EA4">
        <w:rPr>
          <w:bCs/>
          <w:sz w:val="26"/>
          <w:szCs w:val="26"/>
        </w:rPr>
        <w:t>членов профсоюза</w:t>
      </w:r>
      <w:r w:rsidRPr="00E33EA4">
        <w:rPr>
          <w:sz w:val="26"/>
          <w:szCs w:val="26"/>
        </w:rPr>
        <w:t xml:space="preserve">. Они получили от горкома профсоюза </w:t>
      </w:r>
      <w:r w:rsidRPr="00E33EA4">
        <w:rPr>
          <w:rStyle w:val="af0"/>
          <w:b w:val="0"/>
          <w:bCs w:val="0"/>
          <w:color w:val="181818"/>
          <w:sz w:val="26"/>
          <w:szCs w:val="26"/>
        </w:rPr>
        <w:t>к 1 сентября</w:t>
      </w:r>
      <w:r w:rsidRPr="00E33EA4">
        <w:rPr>
          <w:color w:val="181818"/>
          <w:sz w:val="26"/>
          <w:szCs w:val="26"/>
        </w:rPr>
        <w:t xml:space="preserve"> - </w:t>
      </w:r>
      <w:r w:rsidRPr="00E33EA4">
        <w:rPr>
          <w:sz w:val="26"/>
          <w:szCs w:val="26"/>
        </w:rPr>
        <w:t xml:space="preserve">подарочные наборы, включающие в себя канцелярские предметы, необходимые для обучения. </w:t>
      </w:r>
      <w:r w:rsidRPr="00E33EA4">
        <w:rPr>
          <w:color w:val="181818"/>
          <w:sz w:val="26"/>
          <w:szCs w:val="26"/>
        </w:rPr>
        <w:t xml:space="preserve">На эти цели было </w:t>
      </w:r>
      <w:r w:rsidRPr="00E33EA4">
        <w:rPr>
          <w:sz w:val="26"/>
          <w:szCs w:val="26"/>
        </w:rPr>
        <w:t>израсходовано 390 419, 61 рублей.</w:t>
      </w:r>
      <w:r w:rsidRPr="00E33EA4">
        <w:rPr>
          <w:color w:val="C00000"/>
          <w:sz w:val="26"/>
          <w:szCs w:val="26"/>
        </w:rPr>
        <w:t xml:space="preserve"> </w:t>
      </w:r>
    </w:p>
    <w:p w14:paraId="715F791C" w14:textId="5FB144A5" w:rsidR="00427F5C" w:rsidRPr="00E33EA4" w:rsidRDefault="00427F5C" w:rsidP="00E33EA4">
      <w:pPr>
        <w:pStyle w:val="af"/>
        <w:shd w:val="clear" w:color="auto" w:fill="FFFFFF"/>
        <w:spacing w:before="0" w:beforeAutospacing="0" w:after="0" w:afterAutospacing="0"/>
        <w:ind w:firstLine="708"/>
        <w:jc w:val="both"/>
        <w:rPr>
          <w:bCs/>
          <w:color w:val="C00000"/>
          <w:sz w:val="26"/>
          <w:szCs w:val="26"/>
        </w:rPr>
      </w:pPr>
      <w:r w:rsidRPr="00E33EA4">
        <w:rPr>
          <w:bCs/>
          <w:sz w:val="26"/>
          <w:szCs w:val="26"/>
        </w:rPr>
        <w:t xml:space="preserve">В ходе акции «Подарок новорожденному» </w:t>
      </w:r>
      <w:r w:rsidRPr="00E33EA4">
        <w:rPr>
          <w:rStyle w:val="af0"/>
          <w:b w:val="0"/>
          <w:color w:val="181818"/>
          <w:sz w:val="26"/>
          <w:szCs w:val="26"/>
        </w:rPr>
        <w:t>Курская городская организация в 2022-2023 годах поздравила 2</w:t>
      </w:r>
      <w:r w:rsidRPr="00E33EA4">
        <w:rPr>
          <w:rStyle w:val="af0"/>
          <w:b w:val="0"/>
          <w:sz w:val="26"/>
          <w:szCs w:val="26"/>
        </w:rPr>
        <w:t>70</w:t>
      </w:r>
      <w:r w:rsidRPr="00E33EA4">
        <w:rPr>
          <w:b/>
          <w:sz w:val="26"/>
          <w:szCs w:val="26"/>
        </w:rPr>
        <w:t xml:space="preserve"> </w:t>
      </w:r>
      <w:r w:rsidRPr="00E33EA4">
        <w:rPr>
          <w:bCs/>
          <w:sz w:val="26"/>
          <w:szCs w:val="26"/>
        </w:rPr>
        <w:t xml:space="preserve">матерей (отцов), членов профсоюза, </w:t>
      </w:r>
      <w:r w:rsidRPr="00E33EA4">
        <w:rPr>
          <w:rStyle w:val="af0"/>
          <w:b w:val="0"/>
          <w:color w:val="181818"/>
          <w:sz w:val="26"/>
          <w:szCs w:val="26"/>
        </w:rPr>
        <w:t>с рождением ребенка и подарила в подарок вязаный плед.</w:t>
      </w:r>
      <w:r w:rsidRPr="00E33EA4">
        <w:rPr>
          <w:rStyle w:val="af0"/>
          <w:bCs w:val="0"/>
          <w:color w:val="181818"/>
          <w:sz w:val="26"/>
          <w:szCs w:val="26"/>
        </w:rPr>
        <w:t xml:space="preserve"> </w:t>
      </w:r>
      <w:r w:rsidRPr="00E33EA4">
        <w:rPr>
          <w:bCs/>
          <w:color w:val="181818"/>
          <w:sz w:val="26"/>
          <w:szCs w:val="26"/>
        </w:rPr>
        <w:t xml:space="preserve">На эти цели было </w:t>
      </w:r>
      <w:r w:rsidRPr="00E33EA4">
        <w:rPr>
          <w:bCs/>
          <w:sz w:val="26"/>
          <w:szCs w:val="26"/>
        </w:rPr>
        <w:t xml:space="preserve">израсходовано 329 829 рублей. </w:t>
      </w:r>
      <w:r w:rsidRPr="00E33EA4">
        <w:rPr>
          <w:bCs/>
          <w:color w:val="181818"/>
          <w:sz w:val="26"/>
          <w:szCs w:val="26"/>
        </w:rPr>
        <w:t xml:space="preserve">Из года в год </w:t>
      </w:r>
      <w:r w:rsidR="00DA05D6" w:rsidRPr="00E33EA4">
        <w:rPr>
          <w:bCs/>
          <w:color w:val="181818"/>
          <w:sz w:val="26"/>
          <w:szCs w:val="26"/>
        </w:rPr>
        <w:t>горком профсоюза</w:t>
      </w:r>
      <w:r w:rsidRPr="00E33EA4">
        <w:rPr>
          <w:bCs/>
          <w:color w:val="181818"/>
          <w:sz w:val="26"/>
          <w:szCs w:val="26"/>
        </w:rPr>
        <w:t xml:space="preserve"> организуе</w:t>
      </w:r>
      <w:r w:rsidR="00DA05D6" w:rsidRPr="00E33EA4">
        <w:rPr>
          <w:bCs/>
          <w:color w:val="181818"/>
          <w:sz w:val="26"/>
          <w:szCs w:val="26"/>
        </w:rPr>
        <w:t>т</w:t>
      </w:r>
      <w:r w:rsidRPr="00E33EA4">
        <w:rPr>
          <w:bCs/>
          <w:color w:val="181818"/>
          <w:sz w:val="26"/>
          <w:szCs w:val="26"/>
        </w:rPr>
        <w:t xml:space="preserve"> </w:t>
      </w:r>
      <w:r w:rsidRPr="00E33EA4">
        <w:rPr>
          <w:rStyle w:val="af0"/>
          <w:b w:val="0"/>
          <w:color w:val="181818"/>
          <w:sz w:val="26"/>
          <w:szCs w:val="26"/>
        </w:rPr>
        <w:t>детский летний отдых</w:t>
      </w:r>
      <w:r w:rsidRPr="00E33EA4">
        <w:rPr>
          <w:b/>
          <w:sz w:val="26"/>
          <w:szCs w:val="26"/>
        </w:rPr>
        <w:t xml:space="preserve">, </w:t>
      </w:r>
      <w:r w:rsidRPr="00E33EA4">
        <w:rPr>
          <w:rStyle w:val="af0"/>
          <w:b w:val="0"/>
          <w:color w:val="181818"/>
          <w:sz w:val="26"/>
          <w:szCs w:val="26"/>
        </w:rPr>
        <w:t>дари</w:t>
      </w:r>
      <w:r w:rsidR="00DA05D6" w:rsidRPr="00E33EA4">
        <w:rPr>
          <w:rStyle w:val="af0"/>
          <w:b w:val="0"/>
          <w:color w:val="181818"/>
          <w:sz w:val="26"/>
          <w:szCs w:val="26"/>
        </w:rPr>
        <w:t>т</w:t>
      </w:r>
      <w:r w:rsidRPr="00E33EA4">
        <w:rPr>
          <w:rStyle w:val="af0"/>
          <w:b w:val="0"/>
          <w:color w:val="181818"/>
          <w:sz w:val="26"/>
          <w:szCs w:val="26"/>
        </w:rPr>
        <w:t xml:space="preserve"> Новогодние подарки, выдае</w:t>
      </w:r>
      <w:r w:rsidR="00DA05D6" w:rsidRPr="00E33EA4">
        <w:rPr>
          <w:rStyle w:val="af0"/>
          <w:b w:val="0"/>
          <w:color w:val="181818"/>
          <w:sz w:val="26"/>
          <w:szCs w:val="26"/>
        </w:rPr>
        <w:t>т</w:t>
      </w:r>
      <w:r w:rsidRPr="00E33EA4">
        <w:rPr>
          <w:rStyle w:val="af0"/>
          <w:b w:val="0"/>
          <w:color w:val="181818"/>
          <w:sz w:val="26"/>
          <w:szCs w:val="26"/>
        </w:rPr>
        <w:t xml:space="preserve"> бесплатные билеты на елки</w:t>
      </w:r>
      <w:r w:rsidRPr="00E33EA4">
        <w:rPr>
          <w:b/>
          <w:sz w:val="26"/>
          <w:szCs w:val="26"/>
        </w:rPr>
        <w:t>,</w:t>
      </w:r>
      <w:r w:rsidRPr="00E33EA4">
        <w:rPr>
          <w:rStyle w:val="af0"/>
          <w:b w:val="0"/>
          <w:color w:val="C00000"/>
          <w:sz w:val="26"/>
          <w:szCs w:val="26"/>
        </w:rPr>
        <w:t xml:space="preserve"> </w:t>
      </w:r>
      <w:r w:rsidRPr="00E33EA4">
        <w:rPr>
          <w:rStyle w:val="af0"/>
          <w:b w:val="0"/>
          <w:color w:val="181818"/>
          <w:sz w:val="26"/>
          <w:szCs w:val="26"/>
        </w:rPr>
        <w:t>проводи</w:t>
      </w:r>
      <w:r w:rsidR="00DA05D6" w:rsidRPr="00E33EA4">
        <w:rPr>
          <w:rStyle w:val="af0"/>
          <w:b w:val="0"/>
          <w:color w:val="181818"/>
          <w:sz w:val="26"/>
          <w:szCs w:val="26"/>
        </w:rPr>
        <w:t>т</w:t>
      </w:r>
      <w:r w:rsidRPr="00E33EA4">
        <w:rPr>
          <w:rStyle w:val="af0"/>
          <w:bCs w:val="0"/>
          <w:color w:val="181818"/>
          <w:sz w:val="26"/>
          <w:szCs w:val="26"/>
        </w:rPr>
        <w:t xml:space="preserve"> </w:t>
      </w:r>
      <w:r w:rsidRPr="00E33EA4">
        <w:rPr>
          <w:bCs/>
          <w:color w:val="181818"/>
          <w:sz w:val="26"/>
          <w:szCs w:val="26"/>
        </w:rPr>
        <w:t xml:space="preserve">благотворительные акции в пользу детей с тяжелыми хроническими заболеваниями. </w:t>
      </w:r>
    </w:p>
    <w:p w14:paraId="2CBB1350" w14:textId="77777777" w:rsidR="0043288E" w:rsidRPr="00E33EA4" w:rsidRDefault="0043288E" w:rsidP="00E33EA4">
      <w:pPr>
        <w:ind w:firstLine="708"/>
        <w:jc w:val="both"/>
        <w:rPr>
          <w:rStyle w:val="af0"/>
          <w:b w:val="0"/>
          <w:bCs w:val="0"/>
          <w:color w:val="181818"/>
          <w:sz w:val="26"/>
          <w:szCs w:val="26"/>
        </w:rPr>
      </w:pPr>
      <w:r w:rsidRPr="00E33EA4">
        <w:rPr>
          <w:sz w:val="26"/>
          <w:szCs w:val="26"/>
        </w:rPr>
        <w:lastRenderedPageBreak/>
        <w:t xml:space="preserve">Реализация проекта «Наши дети – будущее Профсоюза» способствует </w:t>
      </w:r>
      <w:r w:rsidRPr="00E33EA4">
        <w:rPr>
          <w:rStyle w:val="af0"/>
          <w:b w:val="0"/>
          <w:bCs w:val="0"/>
          <w:color w:val="181818"/>
          <w:sz w:val="26"/>
          <w:szCs w:val="26"/>
        </w:rPr>
        <w:t>формированию положительного имиджа профсоюза, повышению осознанной мотивации профсоюзного членства.</w:t>
      </w:r>
    </w:p>
    <w:p w14:paraId="2EA9AA67" w14:textId="2FDA5A15" w:rsidR="00124EE4" w:rsidRPr="00E33EA4" w:rsidRDefault="0043288E" w:rsidP="00E33EA4">
      <w:pPr>
        <w:pStyle w:val="af"/>
        <w:shd w:val="clear" w:color="auto" w:fill="FFFFFF"/>
        <w:spacing w:before="0" w:beforeAutospacing="0" w:after="0" w:afterAutospacing="0"/>
        <w:ind w:firstLine="708"/>
        <w:jc w:val="both"/>
        <w:rPr>
          <w:sz w:val="26"/>
          <w:szCs w:val="26"/>
        </w:rPr>
      </w:pPr>
      <w:r w:rsidRPr="00E33EA4">
        <w:rPr>
          <w:sz w:val="26"/>
          <w:szCs w:val="26"/>
        </w:rPr>
        <w:t xml:space="preserve">В отчетном периоде Курским горкомом профсоюза была осуществлена разносторонняя поддержка конкурсного движения профессионального мастерства «Учитель года», «Воспитатель года», «Самый классный </w:t>
      </w:r>
      <w:proofErr w:type="spellStart"/>
      <w:r w:rsidRPr="00E33EA4">
        <w:rPr>
          <w:sz w:val="26"/>
          <w:szCs w:val="26"/>
        </w:rPr>
        <w:t>классный</w:t>
      </w:r>
      <w:proofErr w:type="spellEnd"/>
      <w:r w:rsidRPr="00E33EA4">
        <w:rPr>
          <w:sz w:val="26"/>
          <w:szCs w:val="26"/>
        </w:rPr>
        <w:t xml:space="preserve">», «Сердце отдаю детям», </w:t>
      </w:r>
      <w:r w:rsidR="00DA05D6" w:rsidRPr="00E33EA4">
        <w:rPr>
          <w:sz w:val="26"/>
          <w:szCs w:val="26"/>
        </w:rPr>
        <w:t xml:space="preserve">«Педагог - психолог», </w:t>
      </w:r>
      <w:r w:rsidRPr="00E33EA4">
        <w:rPr>
          <w:sz w:val="26"/>
          <w:szCs w:val="26"/>
        </w:rPr>
        <w:t xml:space="preserve">«Педагогический дебют», поощрение победителей, проводились профсоюзные конкурсы. </w:t>
      </w:r>
    </w:p>
    <w:p w14:paraId="24426C7A" w14:textId="66BEB523" w:rsidR="00AA157C" w:rsidRPr="00E33EA4" w:rsidRDefault="00124EE4" w:rsidP="00E33EA4">
      <w:pPr>
        <w:pStyle w:val="af"/>
        <w:shd w:val="clear" w:color="auto" w:fill="FFFFFF"/>
        <w:spacing w:before="0" w:beforeAutospacing="0" w:after="0" w:afterAutospacing="0"/>
        <w:ind w:firstLine="708"/>
        <w:jc w:val="both"/>
        <w:rPr>
          <w:color w:val="212529"/>
          <w:sz w:val="26"/>
          <w:szCs w:val="26"/>
        </w:rPr>
      </w:pPr>
      <w:r w:rsidRPr="00E33EA4">
        <w:rPr>
          <w:sz w:val="26"/>
          <w:szCs w:val="26"/>
        </w:rPr>
        <w:t xml:space="preserve">Комитет Курской городской организации Профсоюза способствовал </w:t>
      </w:r>
      <w:r w:rsidR="0043288E" w:rsidRPr="00E33EA4">
        <w:rPr>
          <w:color w:val="212529"/>
          <w:sz w:val="26"/>
          <w:szCs w:val="26"/>
        </w:rPr>
        <w:t>создан</w:t>
      </w:r>
      <w:r w:rsidRPr="00E33EA4">
        <w:rPr>
          <w:color w:val="212529"/>
          <w:sz w:val="26"/>
          <w:szCs w:val="26"/>
        </w:rPr>
        <w:t>ию</w:t>
      </w:r>
      <w:r w:rsidR="0043288E" w:rsidRPr="00E33EA4">
        <w:rPr>
          <w:color w:val="212529"/>
          <w:sz w:val="26"/>
          <w:szCs w:val="26"/>
        </w:rPr>
        <w:t xml:space="preserve"> благоприятны</w:t>
      </w:r>
      <w:r w:rsidRPr="00E33EA4">
        <w:rPr>
          <w:color w:val="212529"/>
          <w:sz w:val="26"/>
          <w:szCs w:val="26"/>
        </w:rPr>
        <w:t>х</w:t>
      </w:r>
      <w:r w:rsidR="0043288E" w:rsidRPr="00E33EA4">
        <w:rPr>
          <w:color w:val="212529"/>
          <w:sz w:val="26"/>
          <w:szCs w:val="26"/>
        </w:rPr>
        <w:t xml:space="preserve"> услови</w:t>
      </w:r>
      <w:r w:rsidRPr="00E33EA4">
        <w:rPr>
          <w:color w:val="212529"/>
          <w:sz w:val="26"/>
          <w:szCs w:val="26"/>
        </w:rPr>
        <w:t>й</w:t>
      </w:r>
      <w:r w:rsidR="0043288E" w:rsidRPr="00E33EA4">
        <w:rPr>
          <w:color w:val="212529"/>
          <w:sz w:val="26"/>
          <w:szCs w:val="26"/>
        </w:rPr>
        <w:t xml:space="preserve"> для профессионального роста профсоюзных и молодежных лидеров, формирования системы обучения профсоюзного актива, направленной на совершенствование профессиональных и профсоюзных компетенций. </w:t>
      </w:r>
    </w:p>
    <w:p w14:paraId="7E945F03" w14:textId="2F5570DC" w:rsidR="00AA157C" w:rsidRPr="00E33EA4" w:rsidRDefault="00AA157C" w:rsidP="00E33EA4">
      <w:pPr>
        <w:pStyle w:val="1"/>
        <w:spacing w:after="0" w:line="240" w:lineRule="auto"/>
        <w:ind w:firstLine="800"/>
        <w:jc w:val="both"/>
        <w:rPr>
          <w:rFonts w:ascii="Times New Roman" w:hAnsi="Times New Roman" w:cs="Times New Roman"/>
          <w:sz w:val="26"/>
          <w:szCs w:val="26"/>
        </w:rPr>
      </w:pPr>
      <w:r w:rsidRPr="00E33EA4">
        <w:rPr>
          <w:rFonts w:ascii="Times New Roman" w:hAnsi="Times New Roman" w:cs="Times New Roman"/>
          <w:sz w:val="26"/>
          <w:szCs w:val="26"/>
        </w:rPr>
        <w:t>Понимая, что именно молодежь призвана обеспечить профсоюзное членство в будущем, Курская городская организация Профсоюза уделяла большое внимание работе с этой категорией работников. При горкоме Профсоюза, в образовательных организациях созданы Молодежные советы, которые призваны влиять на стимулирование социальной активности молодежи</w:t>
      </w:r>
      <w:r w:rsidR="002D6656" w:rsidRPr="00E33EA4">
        <w:rPr>
          <w:rFonts w:ascii="Times New Roman" w:hAnsi="Times New Roman" w:cs="Times New Roman"/>
          <w:sz w:val="26"/>
          <w:szCs w:val="26"/>
        </w:rPr>
        <w:t>. Молодежные советы</w:t>
      </w:r>
      <w:r w:rsidRPr="00E33EA4">
        <w:rPr>
          <w:rFonts w:ascii="Times New Roman" w:hAnsi="Times New Roman" w:cs="Times New Roman"/>
          <w:sz w:val="26"/>
          <w:szCs w:val="26"/>
        </w:rPr>
        <w:t xml:space="preserve"> поддерживают молодежные инициативы и творческие начинания, способствуют личностному и профессиональному росту.</w:t>
      </w:r>
    </w:p>
    <w:p w14:paraId="0A49EAF5" w14:textId="47373ED9" w:rsidR="0043288E" w:rsidRPr="00E33EA4" w:rsidRDefault="0043288E" w:rsidP="00E33EA4">
      <w:pPr>
        <w:ind w:firstLine="708"/>
        <w:jc w:val="both"/>
        <w:rPr>
          <w:sz w:val="26"/>
          <w:szCs w:val="26"/>
        </w:rPr>
      </w:pPr>
      <w:r w:rsidRPr="00E33EA4">
        <w:rPr>
          <w:sz w:val="26"/>
          <w:szCs w:val="26"/>
        </w:rPr>
        <w:t>Горком профсоюза последовательно и принципиально отстаивал трудовые права, профессиональные и социально – экономические интересы работников, учитывая их запросы и потребности.</w:t>
      </w:r>
      <w:r w:rsidR="00124EE4" w:rsidRPr="00E33EA4">
        <w:rPr>
          <w:sz w:val="26"/>
          <w:szCs w:val="26"/>
        </w:rPr>
        <w:t xml:space="preserve"> Правозащитная деятельность комитета Курской городской организации Профсоюза во многом способствовала обеспечению защитной функции и мотивации профсоюзного членства. Проводилось обучение и активная консультативная работа с представителями сторон социального партнерства.</w:t>
      </w:r>
    </w:p>
    <w:p w14:paraId="50C775C5" w14:textId="7BD76C54" w:rsidR="0043288E" w:rsidRPr="00E33EA4" w:rsidRDefault="0043288E" w:rsidP="00E33EA4">
      <w:pPr>
        <w:ind w:firstLine="708"/>
        <w:jc w:val="both"/>
        <w:rPr>
          <w:sz w:val="26"/>
          <w:szCs w:val="26"/>
        </w:rPr>
      </w:pPr>
      <w:r w:rsidRPr="00E33EA4">
        <w:rPr>
          <w:sz w:val="26"/>
          <w:szCs w:val="26"/>
        </w:rPr>
        <w:t>Достигнуты определенные успехи в совместной работе горкома профсоюза, работодателей, внештатных технических инспекторов труда в вопросах по обеспечению прав работников на защиту здоровых, безопасных условий труда.</w:t>
      </w:r>
    </w:p>
    <w:p w14:paraId="0BA943C7" w14:textId="77777777" w:rsidR="00221660" w:rsidRPr="00E33EA4" w:rsidRDefault="00221660" w:rsidP="00E33EA4">
      <w:pPr>
        <w:ind w:firstLine="708"/>
        <w:jc w:val="both"/>
        <w:rPr>
          <w:color w:val="171717"/>
          <w:sz w:val="26"/>
          <w:szCs w:val="26"/>
        </w:rPr>
      </w:pPr>
      <w:r w:rsidRPr="00E33EA4">
        <w:rPr>
          <w:sz w:val="26"/>
          <w:szCs w:val="26"/>
        </w:rPr>
        <w:t>На протяжении ряда лет активисты Курской городской организации принимают участие в реализации региональных профсоюзных проектов и акций, таких как «Молодежная педагогическая школа», «Скажи СПАСИБО своему Учителю», «Солдатские обелиски», «Учителя Курской области в истории России» и др.</w:t>
      </w:r>
    </w:p>
    <w:p w14:paraId="192F34CA" w14:textId="7BD2A072" w:rsidR="00221660" w:rsidRPr="00E33EA4" w:rsidRDefault="00221660" w:rsidP="00E33EA4">
      <w:pPr>
        <w:ind w:firstLine="708"/>
        <w:jc w:val="both"/>
        <w:rPr>
          <w:sz w:val="26"/>
          <w:szCs w:val="26"/>
        </w:rPr>
      </w:pPr>
      <w:r w:rsidRPr="00E33EA4">
        <w:rPr>
          <w:sz w:val="26"/>
          <w:szCs w:val="26"/>
        </w:rPr>
        <w:t xml:space="preserve">Различные профсоюзные инициативы, реализуемые в формате проектов, стали долгосрочными: смотр художественной самодеятельности, смотр агитбригад, спартакиада, туристский слет, выездные семинары председателей ППО и профсоюзного актива, форумы молодых педагогов и др. </w:t>
      </w:r>
    </w:p>
    <w:p w14:paraId="7D2A4B24" w14:textId="77777777" w:rsidR="0043288E" w:rsidRPr="00E33EA4" w:rsidRDefault="0043288E" w:rsidP="00E33EA4">
      <w:pPr>
        <w:ind w:firstLine="708"/>
        <w:jc w:val="both"/>
        <w:rPr>
          <w:sz w:val="26"/>
          <w:szCs w:val="26"/>
        </w:rPr>
      </w:pPr>
      <w:r w:rsidRPr="00E33EA4">
        <w:rPr>
          <w:sz w:val="26"/>
          <w:szCs w:val="26"/>
        </w:rPr>
        <w:t>Профсоюзные организации - городская, первичные, рядовые члены профсоюза, как и многие другие общественные организации и граждане России, принимают активное участие в сборе гуманитарной помощи, денежных средств для беженцев, жителей Донецкой, Луганской республик, Херсонской и Запорожской областей, а также российских воинов, участников специальной военной операции.</w:t>
      </w:r>
    </w:p>
    <w:p w14:paraId="72E2185F" w14:textId="669136E9" w:rsidR="00BB30C6" w:rsidRPr="00E33EA4" w:rsidRDefault="00BB30C6" w:rsidP="00E33EA4">
      <w:pPr>
        <w:ind w:firstLine="708"/>
        <w:jc w:val="both"/>
        <w:rPr>
          <w:sz w:val="26"/>
          <w:szCs w:val="26"/>
        </w:rPr>
      </w:pPr>
      <w:r w:rsidRPr="00E33EA4">
        <w:rPr>
          <w:sz w:val="26"/>
          <w:szCs w:val="26"/>
        </w:rPr>
        <w:t>Вместе с тем, в работе комитета Курской городской организации Профсоюза, первичных профсоюзных организаций остаются проблемы, нереализованные возможности и ресурсы.</w:t>
      </w:r>
    </w:p>
    <w:p w14:paraId="0A7CCA71" w14:textId="18FACBB2" w:rsidR="00BB30C6" w:rsidRPr="00E33EA4" w:rsidRDefault="00BB30C6" w:rsidP="00E33EA4">
      <w:pPr>
        <w:ind w:firstLine="708"/>
        <w:jc w:val="both"/>
        <w:rPr>
          <w:sz w:val="26"/>
          <w:szCs w:val="26"/>
        </w:rPr>
      </w:pPr>
      <w:r w:rsidRPr="00E33EA4">
        <w:rPr>
          <w:bCs/>
          <w:sz w:val="26"/>
          <w:szCs w:val="26"/>
        </w:rPr>
        <w:t>Е</w:t>
      </w:r>
      <w:r w:rsidRPr="00E33EA4">
        <w:rPr>
          <w:sz w:val="26"/>
          <w:szCs w:val="26"/>
        </w:rPr>
        <w:t xml:space="preserve">сть профсоюзные организации, в которых охват профсоюзным членством на протяжении ряда лет составляет от 40 до 60%. </w:t>
      </w:r>
    </w:p>
    <w:p w14:paraId="520A3E9B" w14:textId="77777777" w:rsidR="00E61BBF" w:rsidRPr="00E33EA4" w:rsidRDefault="00E61BBF" w:rsidP="00E61BBF">
      <w:pPr>
        <w:ind w:firstLine="708"/>
        <w:jc w:val="both"/>
        <w:rPr>
          <w:sz w:val="26"/>
          <w:szCs w:val="26"/>
        </w:rPr>
      </w:pPr>
      <w:r w:rsidRPr="00E33EA4">
        <w:rPr>
          <w:sz w:val="26"/>
          <w:szCs w:val="26"/>
        </w:rPr>
        <w:t>Требует активизации работа по мотивации профсоюзного членства и вовлечению в Профсоюз.</w:t>
      </w:r>
    </w:p>
    <w:p w14:paraId="3E6AE1B0" w14:textId="10497FB7" w:rsidR="00BB30C6" w:rsidRPr="00E33EA4" w:rsidRDefault="00BB30C6" w:rsidP="00E33EA4">
      <w:pPr>
        <w:ind w:firstLine="708"/>
        <w:jc w:val="both"/>
        <w:rPr>
          <w:sz w:val="26"/>
          <w:szCs w:val="26"/>
        </w:rPr>
      </w:pPr>
      <w:r w:rsidRPr="00E33EA4">
        <w:rPr>
          <w:sz w:val="26"/>
          <w:szCs w:val="26"/>
        </w:rPr>
        <w:lastRenderedPageBreak/>
        <w:t>Не уделяется должного внимания формированию и обучению профсоюзных команд, нацеленных на решение поставленных задач.</w:t>
      </w:r>
    </w:p>
    <w:p w14:paraId="3C325307" w14:textId="5A38664E" w:rsidR="00BB30C6" w:rsidRPr="00E33EA4" w:rsidRDefault="00BB30C6" w:rsidP="00E33EA4">
      <w:pPr>
        <w:ind w:firstLine="708"/>
        <w:jc w:val="both"/>
        <w:rPr>
          <w:sz w:val="26"/>
          <w:szCs w:val="26"/>
        </w:rPr>
      </w:pPr>
      <w:r w:rsidRPr="00E33EA4">
        <w:rPr>
          <w:sz w:val="26"/>
          <w:szCs w:val="26"/>
        </w:rPr>
        <w:t>У ряда профсоюзных лидеров и членов выборных органов слабо развито чувство ответственности за результаты коллективной работы.</w:t>
      </w:r>
    </w:p>
    <w:p w14:paraId="43D0AC65" w14:textId="04AA7CE9" w:rsidR="009F393E" w:rsidRPr="00E33EA4" w:rsidRDefault="009F393E" w:rsidP="00E33EA4">
      <w:pPr>
        <w:ind w:firstLine="708"/>
        <w:jc w:val="both"/>
        <w:rPr>
          <w:sz w:val="26"/>
          <w:szCs w:val="26"/>
        </w:rPr>
      </w:pPr>
      <w:r w:rsidRPr="00E33EA4">
        <w:rPr>
          <w:sz w:val="26"/>
          <w:szCs w:val="26"/>
        </w:rPr>
        <w:t>Несмотря на значительное информационное продвижение, актуальной остается проблема доведения информации до каждого члена Профсоюза, до работников образования и социальных партнеров.</w:t>
      </w:r>
    </w:p>
    <w:p w14:paraId="2A3831B8" w14:textId="2CE3C732" w:rsidR="00BB30C6" w:rsidRPr="00E33EA4" w:rsidRDefault="009F393E" w:rsidP="00E33EA4">
      <w:pPr>
        <w:ind w:firstLine="708"/>
        <w:jc w:val="both"/>
        <w:rPr>
          <w:color w:val="171717"/>
          <w:sz w:val="26"/>
          <w:szCs w:val="26"/>
        </w:rPr>
      </w:pPr>
      <w:r w:rsidRPr="00E33EA4">
        <w:rPr>
          <w:color w:val="171717"/>
          <w:sz w:val="26"/>
          <w:szCs w:val="26"/>
        </w:rPr>
        <w:t>Существуют проблемы с финансированием и проведением мероприятий в области охраны труда.</w:t>
      </w:r>
    </w:p>
    <w:p w14:paraId="403D5DB2" w14:textId="77777777" w:rsidR="00572B13" w:rsidRPr="00E33EA4" w:rsidRDefault="00572B13" w:rsidP="00E33EA4">
      <w:pPr>
        <w:pStyle w:val="a7"/>
        <w:tabs>
          <w:tab w:val="left" w:pos="1134"/>
        </w:tabs>
        <w:spacing w:after="0" w:line="240" w:lineRule="auto"/>
        <w:ind w:left="0" w:firstLine="709"/>
        <w:jc w:val="both"/>
        <w:rPr>
          <w:rFonts w:ascii="Times New Roman" w:hAnsi="Times New Roman"/>
          <w:sz w:val="26"/>
          <w:szCs w:val="26"/>
        </w:rPr>
      </w:pPr>
    </w:p>
    <w:p w14:paraId="5FF948B9" w14:textId="1700F4E4" w:rsidR="00572B13" w:rsidRPr="00E33EA4" w:rsidRDefault="00572B13" w:rsidP="00E33EA4">
      <w:pPr>
        <w:ind w:firstLine="709"/>
        <w:jc w:val="both"/>
        <w:rPr>
          <w:b/>
          <w:bCs/>
          <w:sz w:val="26"/>
          <w:szCs w:val="26"/>
        </w:rPr>
      </w:pPr>
      <w:r w:rsidRPr="00E33EA4">
        <w:rPr>
          <w:bCs/>
          <w:sz w:val="26"/>
          <w:szCs w:val="26"/>
        </w:rPr>
        <w:t xml:space="preserve">Учитывая вышеизложенное, </w:t>
      </w:r>
      <w:r w:rsidRPr="00E33EA4">
        <w:rPr>
          <w:b/>
          <w:sz w:val="26"/>
          <w:szCs w:val="26"/>
        </w:rPr>
        <w:t>конференция Курской городской организации Профсоюза ПОСТАНОВЛЯЕТ:</w:t>
      </w:r>
    </w:p>
    <w:p w14:paraId="1F8A5E7A" w14:textId="2BF508C1" w:rsidR="00572B13" w:rsidRPr="00E33EA4" w:rsidRDefault="00572B13" w:rsidP="00E33EA4">
      <w:pPr>
        <w:ind w:firstLine="709"/>
        <w:jc w:val="both"/>
        <w:rPr>
          <w:sz w:val="26"/>
          <w:szCs w:val="26"/>
        </w:rPr>
      </w:pPr>
      <w:r w:rsidRPr="00E33EA4">
        <w:rPr>
          <w:sz w:val="26"/>
          <w:szCs w:val="26"/>
        </w:rPr>
        <w:t>1.</w:t>
      </w:r>
      <w:r w:rsidR="00312DD3" w:rsidRPr="00E33EA4">
        <w:rPr>
          <w:sz w:val="26"/>
          <w:szCs w:val="26"/>
        </w:rPr>
        <w:t xml:space="preserve"> </w:t>
      </w:r>
      <w:r w:rsidRPr="00E33EA4">
        <w:rPr>
          <w:sz w:val="26"/>
          <w:szCs w:val="26"/>
        </w:rPr>
        <w:t xml:space="preserve">Работу комитета Курской городской организации Профсоюза за </w:t>
      </w:r>
      <w:r w:rsidRPr="00E61BBF">
        <w:rPr>
          <w:sz w:val="26"/>
          <w:szCs w:val="26"/>
        </w:rPr>
        <w:t>отчётный период признать</w:t>
      </w:r>
      <w:r w:rsidRPr="00E33EA4">
        <w:rPr>
          <w:sz w:val="26"/>
          <w:szCs w:val="26"/>
          <w:u w:val="single"/>
        </w:rPr>
        <w:t xml:space="preserve"> </w:t>
      </w:r>
      <w:r w:rsidRPr="001D486B">
        <w:rPr>
          <w:b/>
          <w:bCs/>
          <w:i/>
          <w:iCs/>
          <w:sz w:val="26"/>
          <w:szCs w:val="26"/>
          <w:u w:val="single"/>
        </w:rPr>
        <w:t>________</w:t>
      </w:r>
      <w:r w:rsidR="001D486B" w:rsidRPr="001D486B">
        <w:rPr>
          <w:b/>
          <w:bCs/>
          <w:i/>
          <w:iCs/>
          <w:sz w:val="26"/>
          <w:szCs w:val="26"/>
          <w:u w:val="single"/>
        </w:rPr>
        <w:t>удовлетворительной</w:t>
      </w:r>
      <w:r w:rsidRPr="001D486B">
        <w:rPr>
          <w:b/>
          <w:bCs/>
          <w:i/>
          <w:iCs/>
          <w:sz w:val="26"/>
          <w:szCs w:val="26"/>
          <w:u w:val="single"/>
        </w:rPr>
        <w:t>_________________</w:t>
      </w:r>
    </w:p>
    <w:p w14:paraId="1A572E16" w14:textId="77777777" w:rsidR="00572B13" w:rsidRPr="00E33EA4" w:rsidRDefault="00572B13" w:rsidP="00E61BBF">
      <w:pPr>
        <w:ind w:left="1416" w:firstLine="708"/>
        <w:jc w:val="both"/>
        <w:rPr>
          <w:sz w:val="26"/>
          <w:szCs w:val="26"/>
        </w:rPr>
      </w:pPr>
      <w:r w:rsidRPr="00E33EA4">
        <w:rPr>
          <w:sz w:val="26"/>
          <w:szCs w:val="26"/>
        </w:rPr>
        <w:t>(удовлетворительной / неудовлетворительной)</w:t>
      </w:r>
    </w:p>
    <w:p w14:paraId="1D8FCB93" w14:textId="19A91941" w:rsidR="00572B13" w:rsidRPr="00E33EA4" w:rsidRDefault="00572B13" w:rsidP="00E33EA4">
      <w:pPr>
        <w:ind w:firstLine="709"/>
        <w:jc w:val="both"/>
        <w:rPr>
          <w:bCs/>
          <w:iCs/>
          <w:sz w:val="26"/>
          <w:szCs w:val="26"/>
        </w:rPr>
      </w:pPr>
      <w:r w:rsidRPr="00E33EA4">
        <w:rPr>
          <w:bCs/>
          <w:iCs/>
          <w:sz w:val="26"/>
          <w:szCs w:val="26"/>
        </w:rPr>
        <w:t>2.</w:t>
      </w:r>
      <w:r w:rsidR="009F393E" w:rsidRPr="00E33EA4">
        <w:rPr>
          <w:sz w:val="26"/>
          <w:szCs w:val="26"/>
        </w:rPr>
        <w:t xml:space="preserve"> Утвердить отчёт контрольно-ревизионной комиссии Курской городской организации Профсоюза о работе за период с 2019 года по 2024 год.</w:t>
      </w:r>
    </w:p>
    <w:p w14:paraId="59CB6086" w14:textId="77777777" w:rsidR="000D3AAF" w:rsidRPr="00E61BBF" w:rsidRDefault="000D3AAF" w:rsidP="00E33EA4">
      <w:pPr>
        <w:ind w:firstLine="709"/>
        <w:jc w:val="both"/>
        <w:rPr>
          <w:sz w:val="26"/>
          <w:szCs w:val="26"/>
        </w:rPr>
      </w:pPr>
      <w:r w:rsidRPr="00E61BBF">
        <w:rPr>
          <w:bCs/>
          <w:iCs/>
          <w:sz w:val="26"/>
          <w:szCs w:val="26"/>
        </w:rPr>
        <w:t xml:space="preserve">3. В соответствии с пунктом 3.1. статьи 32 Устава Профсоюза определить приоритетными направлениями деятельности </w:t>
      </w:r>
      <w:r w:rsidRPr="00E61BBF">
        <w:rPr>
          <w:sz w:val="26"/>
          <w:szCs w:val="26"/>
        </w:rPr>
        <w:t>Курской городской организации Профсоюза:</w:t>
      </w:r>
    </w:p>
    <w:p w14:paraId="6A42C85F" w14:textId="0B7A529D" w:rsidR="000D3AAF" w:rsidRPr="00E61BBF" w:rsidRDefault="000D3AAF" w:rsidP="00E33EA4">
      <w:pPr>
        <w:ind w:firstLine="709"/>
        <w:jc w:val="both"/>
        <w:rPr>
          <w:bCs/>
          <w:iCs/>
          <w:sz w:val="26"/>
          <w:szCs w:val="26"/>
        </w:rPr>
      </w:pPr>
      <w:r w:rsidRPr="00E61BBF">
        <w:rPr>
          <w:bCs/>
          <w:iCs/>
          <w:sz w:val="26"/>
          <w:szCs w:val="26"/>
        </w:rPr>
        <w:t xml:space="preserve">- представительство и защита трудовых прав, социально-экономических и профессиональных </w:t>
      </w:r>
      <w:r w:rsidR="002D6656" w:rsidRPr="00E61BBF">
        <w:rPr>
          <w:bCs/>
          <w:iCs/>
          <w:sz w:val="26"/>
          <w:szCs w:val="26"/>
        </w:rPr>
        <w:t xml:space="preserve">прав и </w:t>
      </w:r>
      <w:r w:rsidRPr="00E61BBF">
        <w:rPr>
          <w:bCs/>
          <w:iCs/>
          <w:sz w:val="26"/>
          <w:szCs w:val="26"/>
        </w:rPr>
        <w:t>интересов членов Профсоюза;</w:t>
      </w:r>
    </w:p>
    <w:p w14:paraId="1F0DE098" w14:textId="5A17A921" w:rsidR="000D3AAF" w:rsidRPr="00E61BBF" w:rsidRDefault="000D3AAF" w:rsidP="00E33EA4">
      <w:pPr>
        <w:ind w:firstLine="709"/>
        <w:jc w:val="both"/>
        <w:rPr>
          <w:bCs/>
          <w:iCs/>
          <w:sz w:val="26"/>
          <w:szCs w:val="26"/>
        </w:rPr>
      </w:pPr>
      <w:r w:rsidRPr="00E61BBF">
        <w:rPr>
          <w:bCs/>
          <w:iCs/>
          <w:sz w:val="26"/>
          <w:szCs w:val="26"/>
        </w:rPr>
        <w:t>- укрепление и развитие Профсоюза</w:t>
      </w:r>
      <w:r w:rsidR="002D6656" w:rsidRPr="00E61BBF">
        <w:rPr>
          <w:bCs/>
          <w:iCs/>
          <w:sz w:val="26"/>
          <w:szCs w:val="26"/>
        </w:rPr>
        <w:t>;</w:t>
      </w:r>
    </w:p>
    <w:p w14:paraId="4843A522" w14:textId="54087755" w:rsidR="002D6656" w:rsidRPr="00E61BBF" w:rsidRDefault="00D06FA0" w:rsidP="00E33EA4">
      <w:pPr>
        <w:ind w:firstLine="709"/>
        <w:jc w:val="both"/>
        <w:rPr>
          <w:bCs/>
          <w:iCs/>
          <w:sz w:val="26"/>
          <w:szCs w:val="26"/>
        </w:rPr>
      </w:pPr>
      <w:r w:rsidRPr="00E61BBF">
        <w:rPr>
          <w:bCs/>
          <w:iCs/>
          <w:sz w:val="26"/>
          <w:szCs w:val="26"/>
        </w:rPr>
        <w:t>- п</w:t>
      </w:r>
      <w:r w:rsidR="002D6656" w:rsidRPr="00E61BBF">
        <w:rPr>
          <w:bCs/>
          <w:iCs/>
          <w:sz w:val="26"/>
          <w:szCs w:val="26"/>
        </w:rPr>
        <w:t>овышение престижа профессии педагога</w:t>
      </w:r>
      <w:r w:rsidRPr="00E61BBF">
        <w:rPr>
          <w:bCs/>
          <w:iCs/>
          <w:sz w:val="26"/>
          <w:szCs w:val="26"/>
        </w:rPr>
        <w:t>, привлечение внимания власти и общества к проблемам воспроизводства педагогических кадров, профессионального становления, социально – экономической и правовой поддержки молодых специалистов сферы образования города Курска;</w:t>
      </w:r>
    </w:p>
    <w:p w14:paraId="5DC800E9" w14:textId="53D40FC5" w:rsidR="00D06FA0" w:rsidRPr="00E61BBF" w:rsidRDefault="00D06FA0" w:rsidP="00E33EA4">
      <w:pPr>
        <w:ind w:firstLine="709"/>
        <w:jc w:val="both"/>
        <w:rPr>
          <w:bCs/>
          <w:iCs/>
          <w:sz w:val="26"/>
          <w:szCs w:val="26"/>
        </w:rPr>
      </w:pPr>
      <w:r w:rsidRPr="00E61BBF">
        <w:rPr>
          <w:bCs/>
          <w:iCs/>
          <w:sz w:val="26"/>
          <w:szCs w:val="26"/>
        </w:rPr>
        <w:t>- достижение конкурентоспособного на рынке труда уровня заработной платы и повышения уровня пенсионного обеспечения работников сферы образования</w:t>
      </w:r>
      <w:r w:rsidR="00E61BBF">
        <w:rPr>
          <w:bCs/>
          <w:iCs/>
          <w:sz w:val="26"/>
          <w:szCs w:val="26"/>
        </w:rPr>
        <w:t xml:space="preserve"> </w:t>
      </w:r>
      <w:r w:rsidR="00E61BBF" w:rsidRPr="00E61BBF">
        <w:rPr>
          <w:bCs/>
          <w:iCs/>
          <w:sz w:val="26"/>
          <w:szCs w:val="26"/>
        </w:rPr>
        <w:t>города Курска</w:t>
      </w:r>
      <w:r w:rsidRPr="00E61BBF">
        <w:rPr>
          <w:bCs/>
          <w:iCs/>
          <w:sz w:val="26"/>
          <w:szCs w:val="26"/>
        </w:rPr>
        <w:t>;</w:t>
      </w:r>
    </w:p>
    <w:p w14:paraId="45940835" w14:textId="104FCA8F" w:rsidR="00D06FA0" w:rsidRPr="00E61BBF" w:rsidRDefault="00D06FA0" w:rsidP="00E33EA4">
      <w:pPr>
        <w:ind w:firstLine="709"/>
        <w:jc w:val="both"/>
        <w:rPr>
          <w:bCs/>
          <w:iCs/>
          <w:sz w:val="26"/>
          <w:szCs w:val="26"/>
        </w:rPr>
      </w:pPr>
      <w:r w:rsidRPr="00E61BBF">
        <w:rPr>
          <w:bCs/>
          <w:iCs/>
          <w:sz w:val="26"/>
          <w:szCs w:val="26"/>
        </w:rPr>
        <w:t>- создание здоровых, безопасных и комфортных условий труда работников сферы образования города Курска, профилактика их профессионального выгорания;</w:t>
      </w:r>
    </w:p>
    <w:p w14:paraId="72EBECE1" w14:textId="3A55F5BF" w:rsidR="00D06FA0" w:rsidRPr="00E61BBF" w:rsidRDefault="00D06FA0" w:rsidP="00E33EA4">
      <w:pPr>
        <w:ind w:firstLine="709"/>
        <w:jc w:val="both"/>
        <w:rPr>
          <w:bCs/>
          <w:iCs/>
          <w:sz w:val="26"/>
          <w:szCs w:val="26"/>
        </w:rPr>
      </w:pPr>
      <w:r w:rsidRPr="00E61BBF">
        <w:rPr>
          <w:bCs/>
          <w:iCs/>
          <w:sz w:val="26"/>
          <w:szCs w:val="26"/>
        </w:rPr>
        <w:t>- повышение эффективности общественного контроля за соблюдением работодателями и их представителями трудового законодательства и иных нормативных правовых актов, содержащих нормы трудового права, выполнением условий коллективных договоров, соглашений.</w:t>
      </w:r>
    </w:p>
    <w:p w14:paraId="726DF943" w14:textId="77777777" w:rsidR="000D3AAF" w:rsidRPr="00E33EA4" w:rsidRDefault="000D3AAF" w:rsidP="00E33EA4">
      <w:pPr>
        <w:ind w:firstLine="708"/>
        <w:jc w:val="both"/>
        <w:rPr>
          <w:sz w:val="26"/>
          <w:szCs w:val="26"/>
        </w:rPr>
      </w:pPr>
      <w:r w:rsidRPr="00E33EA4">
        <w:rPr>
          <w:sz w:val="26"/>
          <w:szCs w:val="26"/>
        </w:rPr>
        <w:t>4. Комитетам Курской городской организации</w:t>
      </w:r>
      <w:r w:rsidRPr="00E33EA4">
        <w:rPr>
          <w:color w:val="212121"/>
          <w:sz w:val="26"/>
          <w:szCs w:val="26"/>
        </w:rPr>
        <w:t xml:space="preserve"> Профсоюза образования</w:t>
      </w:r>
      <w:r w:rsidRPr="00E33EA4">
        <w:rPr>
          <w:sz w:val="26"/>
          <w:szCs w:val="26"/>
        </w:rPr>
        <w:t xml:space="preserve"> и первичных профсоюзных организаций: </w:t>
      </w:r>
    </w:p>
    <w:p w14:paraId="00007B93" w14:textId="77777777" w:rsidR="000D3AAF" w:rsidRPr="00E33EA4" w:rsidRDefault="000D3AAF" w:rsidP="00E33EA4">
      <w:pPr>
        <w:shd w:val="clear" w:color="auto" w:fill="FFFFFF"/>
        <w:tabs>
          <w:tab w:val="num" w:pos="360"/>
        </w:tabs>
        <w:ind w:firstLine="0"/>
        <w:jc w:val="both"/>
        <w:rPr>
          <w:sz w:val="26"/>
          <w:szCs w:val="26"/>
        </w:rPr>
      </w:pPr>
      <w:r w:rsidRPr="00E33EA4">
        <w:rPr>
          <w:sz w:val="26"/>
          <w:szCs w:val="26"/>
        </w:rPr>
        <w:tab/>
        <w:t>4.1. Повышать эффективность социального партнёрства. С этой целью:</w:t>
      </w:r>
    </w:p>
    <w:p w14:paraId="2D91702C" w14:textId="77777777" w:rsidR="000D3AAF" w:rsidRPr="00E33EA4" w:rsidRDefault="000D3AAF" w:rsidP="00E33EA4">
      <w:pPr>
        <w:shd w:val="clear" w:color="auto" w:fill="FFFFFF"/>
        <w:ind w:firstLine="426"/>
        <w:jc w:val="both"/>
        <w:rPr>
          <w:sz w:val="26"/>
          <w:szCs w:val="26"/>
        </w:rPr>
      </w:pPr>
      <w:r w:rsidRPr="00E33EA4">
        <w:rPr>
          <w:sz w:val="26"/>
          <w:szCs w:val="26"/>
        </w:rPr>
        <w:t xml:space="preserve">- совершенствовать культуру партнерских отношений, способствовать формированию ответственного отношения сторон социального партнерства к выполнению принятых обязательств, безусловному включению в Территориальное отраслевое соглашение обязательств, принятых на областном уровне, обеспечивая единую социальную политику в сфере образования региона; </w:t>
      </w:r>
    </w:p>
    <w:p w14:paraId="3F89238C" w14:textId="77777777" w:rsidR="000D3AAF" w:rsidRPr="00E33EA4" w:rsidRDefault="000D3AAF" w:rsidP="00E33EA4">
      <w:pPr>
        <w:shd w:val="clear" w:color="auto" w:fill="FFFFFF"/>
        <w:ind w:firstLine="426"/>
        <w:jc w:val="both"/>
        <w:rPr>
          <w:bCs/>
          <w:sz w:val="26"/>
          <w:szCs w:val="26"/>
        </w:rPr>
      </w:pPr>
      <w:r w:rsidRPr="00E33EA4">
        <w:rPr>
          <w:sz w:val="26"/>
          <w:szCs w:val="26"/>
        </w:rPr>
        <w:t>- повышать роль и статус отраслевой комиссии по регулированию социально-трудовых отношений</w:t>
      </w:r>
      <w:r w:rsidRPr="00E33EA4">
        <w:rPr>
          <w:bCs/>
          <w:sz w:val="26"/>
          <w:szCs w:val="26"/>
        </w:rPr>
        <w:t xml:space="preserve">, </w:t>
      </w:r>
      <w:r w:rsidRPr="00E33EA4">
        <w:rPr>
          <w:sz w:val="26"/>
          <w:szCs w:val="26"/>
        </w:rPr>
        <w:t xml:space="preserve">рассматривать на заседаниях территориальной отраслевой комиссии по регулированию социально-трудовых отношений вопросы соблюдения </w:t>
      </w:r>
      <w:r w:rsidRPr="00E33EA4">
        <w:rPr>
          <w:sz w:val="26"/>
          <w:szCs w:val="26"/>
        </w:rPr>
        <w:lastRenderedPageBreak/>
        <w:t>трудового законодательства, в том числе по оплате труда, кадровому обеспечению образовательных организаций;</w:t>
      </w:r>
    </w:p>
    <w:p w14:paraId="0B259824" w14:textId="77777777" w:rsidR="000D3AAF" w:rsidRPr="00E33EA4" w:rsidRDefault="000D3AAF" w:rsidP="00E33EA4">
      <w:pPr>
        <w:shd w:val="clear" w:color="auto" w:fill="FFFFFF"/>
        <w:ind w:firstLine="426"/>
        <w:jc w:val="both"/>
        <w:rPr>
          <w:sz w:val="26"/>
          <w:szCs w:val="26"/>
        </w:rPr>
      </w:pPr>
      <w:r w:rsidRPr="00E33EA4">
        <w:rPr>
          <w:sz w:val="26"/>
          <w:szCs w:val="26"/>
        </w:rPr>
        <w:t xml:space="preserve">- добиваться конкретизации, расширения и финансового обеспечения обязательств территориального отраслевого соглашения, коллективных договоров, регулярно анализировать ход их выполнения; </w:t>
      </w:r>
    </w:p>
    <w:p w14:paraId="3C4A4E3B" w14:textId="77777777" w:rsidR="000D3AAF" w:rsidRPr="00E33EA4" w:rsidRDefault="000D3AAF" w:rsidP="00E33EA4">
      <w:pPr>
        <w:shd w:val="clear" w:color="auto" w:fill="FFFFFF"/>
        <w:ind w:firstLine="426"/>
        <w:jc w:val="both"/>
        <w:rPr>
          <w:sz w:val="26"/>
          <w:szCs w:val="26"/>
        </w:rPr>
      </w:pPr>
      <w:r w:rsidRPr="00E33EA4">
        <w:rPr>
          <w:sz w:val="26"/>
          <w:szCs w:val="26"/>
        </w:rPr>
        <w:t>- вести учет экономической эффективности коллективно-договорного регулирования социально-трудовых отношений.</w:t>
      </w:r>
    </w:p>
    <w:p w14:paraId="09A80D45" w14:textId="77777777" w:rsidR="000D3AAF" w:rsidRPr="00E33EA4" w:rsidRDefault="000D3AAF" w:rsidP="00E33EA4">
      <w:pPr>
        <w:shd w:val="clear" w:color="auto" w:fill="FFFFFF"/>
        <w:ind w:firstLine="360"/>
        <w:jc w:val="both"/>
        <w:rPr>
          <w:sz w:val="26"/>
          <w:szCs w:val="26"/>
        </w:rPr>
      </w:pPr>
      <w:r w:rsidRPr="00E33EA4">
        <w:rPr>
          <w:sz w:val="26"/>
          <w:szCs w:val="26"/>
        </w:rPr>
        <w:t>4.2. Укреплять авторитет и активизировать работу выборных органов территориальной и первичных профсоюзных организаций по реализации представительской функции в условиях развития принципа государственно-общественного управления. Участвовать в разработке и согласовании локальных нормативно-правовых актов, обеспечивать учет мнения профсоюзных комитетов на муниципальном и локальном уровнях.</w:t>
      </w:r>
    </w:p>
    <w:p w14:paraId="0F11CFC2" w14:textId="77777777" w:rsidR="000D3AAF" w:rsidRPr="00E33EA4" w:rsidRDefault="000D3AAF" w:rsidP="00E33EA4">
      <w:pPr>
        <w:shd w:val="clear" w:color="auto" w:fill="FFFFFF"/>
        <w:ind w:firstLine="360"/>
        <w:jc w:val="both"/>
        <w:rPr>
          <w:sz w:val="26"/>
          <w:szCs w:val="26"/>
        </w:rPr>
      </w:pPr>
      <w:r w:rsidRPr="00E33EA4">
        <w:rPr>
          <w:sz w:val="26"/>
          <w:szCs w:val="26"/>
        </w:rPr>
        <w:t>4.3. Обеспечить повышение качества общественного профсоюзного контроля в вопросах соблюдения работодателями трудового законодательства, выполнения условий коллективных договоров и соглашений, в том числе в области охраны труда:</w:t>
      </w:r>
    </w:p>
    <w:p w14:paraId="395C0817" w14:textId="77777777" w:rsidR="000D3AAF" w:rsidRPr="00E33EA4" w:rsidRDefault="000D3AAF" w:rsidP="00E33EA4">
      <w:pPr>
        <w:shd w:val="clear" w:color="auto" w:fill="FFFFFF"/>
        <w:ind w:firstLine="360"/>
        <w:jc w:val="both"/>
        <w:rPr>
          <w:sz w:val="26"/>
          <w:szCs w:val="26"/>
        </w:rPr>
      </w:pPr>
      <w:r w:rsidRPr="00E33EA4">
        <w:rPr>
          <w:sz w:val="26"/>
          <w:szCs w:val="26"/>
        </w:rPr>
        <w:t>- направлять на обучение, организованное Курской областной организацией Профсоюза, правовых и технических инспекторов труда, продолжить системное обучение уполномоченных по охране труда первичных профсоюзных организаций;</w:t>
      </w:r>
    </w:p>
    <w:p w14:paraId="1AAF2031" w14:textId="77777777" w:rsidR="000D3AAF" w:rsidRPr="00E33EA4" w:rsidRDefault="000D3AAF" w:rsidP="00E33EA4">
      <w:pPr>
        <w:shd w:val="clear" w:color="auto" w:fill="FFFFFF"/>
        <w:ind w:firstLine="360"/>
        <w:jc w:val="both"/>
        <w:rPr>
          <w:sz w:val="26"/>
          <w:szCs w:val="26"/>
        </w:rPr>
      </w:pPr>
      <w:r w:rsidRPr="00E33EA4">
        <w:rPr>
          <w:sz w:val="26"/>
          <w:szCs w:val="26"/>
        </w:rPr>
        <w:t xml:space="preserve">- принимать активное участие в региональных и </w:t>
      </w:r>
      <w:proofErr w:type="spellStart"/>
      <w:r w:rsidRPr="00E33EA4">
        <w:rPr>
          <w:sz w:val="26"/>
          <w:szCs w:val="26"/>
        </w:rPr>
        <w:t>общепрофсоюзных</w:t>
      </w:r>
      <w:proofErr w:type="spellEnd"/>
      <w:r w:rsidRPr="00E33EA4">
        <w:rPr>
          <w:sz w:val="26"/>
          <w:szCs w:val="26"/>
        </w:rPr>
        <w:t xml:space="preserve"> тематических проверках, организовывать собственные проверки по мере необходимости на муниципальном уровне, в т.ч. совместно с комитетом образования города Курска; </w:t>
      </w:r>
    </w:p>
    <w:p w14:paraId="4B72B65E" w14:textId="77777777" w:rsidR="000D3AAF" w:rsidRPr="00E33EA4" w:rsidRDefault="000D3AAF" w:rsidP="00E33EA4">
      <w:pPr>
        <w:ind w:firstLine="709"/>
        <w:jc w:val="both"/>
        <w:rPr>
          <w:sz w:val="26"/>
          <w:szCs w:val="26"/>
        </w:rPr>
      </w:pPr>
      <w:r w:rsidRPr="00E33EA4">
        <w:rPr>
          <w:sz w:val="26"/>
          <w:szCs w:val="26"/>
        </w:rPr>
        <w:t>- продолжить оказание юридической помощи членам Профсоюза;</w:t>
      </w:r>
    </w:p>
    <w:p w14:paraId="0ACB0154" w14:textId="77777777" w:rsidR="000D3AAF" w:rsidRPr="00E33EA4" w:rsidRDefault="000D3AAF" w:rsidP="00E33EA4">
      <w:pPr>
        <w:ind w:firstLine="709"/>
        <w:jc w:val="both"/>
        <w:rPr>
          <w:sz w:val="26"/>
          <w:szCs w:val="26"/>
        </w:rPr>
      </w:pPr>
      <w:r w:rsidRPr="00E33EA4">
        <w:rPr>
          <w:sz w:val="26"/>
          <w:szCs w:val="26"/>
        </w:rPr>
        <w:t xml:space="preserve">- добиваться активизации деятельности уполномоченных по охране труда профсоюзных комитетов, повышения роли профсоюзных комитетов в осуществлении административно-общественного контроля; </w:t>
      </w:r>
    </w:p>
    <w:p w14:paraId="28FEAA71" w14:textId="77777777" w:rsidR="000D3AAF" w:rsidRPr="00E33EA4" w:rsidRDefault="000D3AAF" w:rsidP="00E33EA4">
      <w:pPr>
        <w:pStyle w:val="ab"/>
        <w:ind w:firstLine="709"/>
        <w:jc w:val="both"/>
        <w:rPr>
          <w:rFonts w:ascii="Times New Roman" w:hAnsi="Times New Roman"/>
          <w:sz w:val="26"/>
          <w:szCs w:val="26"/>
        </w:rPr>
      </w:pPr>
      <w:r w:rsidRPr="00E33EA4">
        <w:rPr>
          <w:rFonts w:ascii="Times New Roman" w:hAnsi="Times New Roman"/>
          <w:sz w:val="26"/>
          <w:szCs w:val="26"/>
        </w:rPr>
        <w:t xml:space="preserve">- </w:t>
      </w:r>
      <w:r w:rsidRPr="00E33EA4">
        <w:rPr>
          <w:rFonts w:ascii="Times New Roman" w:hAnsi="Times New Roman"/>
          <w:sz w:val="26"/>
          <w:szCs w:val="26"/>
          <w:lang w:val="ru-RU"/>
        </w:rPr>
        <w:t>вести</w:t>
      </w:r>
      <w:r w:rsidRPr="00E33EA4">
        <w:rPr>
          <w:rFonts w:ascii="Times New Roman" w:hAnsi="Times New Roman"/>
          <w:sz w:val="26"/>
          <w:szCs w:val="26"/>
        </w:rPr>
        <w:t xml:space="preserve"> строгий учёт экономической эффективности правозащитной деятельности. </w:t>
      </w:r>
    </w:p>
    <w:p w14:paraId="4CDD69FF" w14:textId="77777777" w:rsidR="000D3AAF" w:rsidRPr="00E33EA4" w:rsidRDefault="000D3AAF" w:rsidP="00E33EA4">
      <w:pPr>
        <w:shd w:val="clear" w:color="auto" w:fill="FFFFFF"/>
        <w:ind w:firstLine="708"/>
        <w:jc w:val="both"/>
        <w:rPr>
          <w:sz w:val="26"/>
          <w:szCs w:val="26"/>
        </w:rPr>
      </w:pPr>
      <w:r w:rsidRPr="00E33EA4">
        <w:rPr>
          <w:bCs/>
          <w:sz w:val="26"/>
          <w:szCs w:val="26"/>
        </w:rPr>
        <w:t>4.4. Усилить работу по организационному укреплению:</w:t>
      </w:r>
    </w:p>
    <w:p w14:paraId="65383746" w14:textId="77777777" w:rsidR="000D3AAF" w:rsidRPr="00E33EA4" w:rsidRDefault="000D3AAF" w:rsidP="00E33EA4">
      <w:pPr>
        <w:shd w:val="clear" w:color="auto" w:fill="FFFFFF"/>
        <w:ind w:firstLine="708"/>
        <w:jc w:val="both"/>
        <w:rPr>
          <w:bCs/>
          <w:sz w:val="26"/>
          <w:szCs w:val="26"/>
        </w:rPr>
      </w:pPr>
      <w:r w:rsidRPr="00E33EA4">
        <w:rPr>
          <w:sz w:val="26"/>
          <w:szCs w:val="26"/>
        </w:rPr>
        <w:t xml:space="preserve">- </w:t>
      </w:r>
      <w:r w:rsidRPr="00E33EA4">
        <w:rPr>
          <w:bCs/>
          <w:sz w:val="26"/>
          <w:szCs w:val="26"/>
        </w:rPr>
        <w:t>активизировать</w:t>
      </w:r>
      <w:r w:rsidRPr="00E33EA4">
        <w:rPr>
          <w:sz w:val="26"/>
          <w:szCs w:val="26"/>
        </w:rPr>
        <w:t xml:space="preserve"> работу по усилению мотивации профсоюзного членства,</w:t>
      </w:r>
      <w:r w:rsidRPr="00E33EA4">
        <w:rPr>
          <w:bCs/>
          <w:sz w:val="26"/>
          <w:szCs w:val="26"/>
        </w:rPr>
        <w:t xml:space="preserve"> оказанию практической помощи первичным организациям Профсоюза, имеющим проблемы в данном направлении работы;   </w:t>
      </w:r>
    </w:p>
    <w:p w14:paraId="38AD57E4" w14:textId="276E14C9" w:rsidR="000D3AAF" w:rsidRPr="00E33EA4" w:rsidRDefault="000D3AAF" w:rsidP="00E33EA4">
      <w:pPr>
        <w:shd w:val="clear" w:color="auto" w:fill="FFFFFF"/>
        <w:ind w:firstLine="708"/>
        <w:jc w:val="both"/>
        <w:rPr>
          <w:bCs/>
          <w:sz w:val="26"/>
          <w:szCs w:val="26"/>
        </w:rPr>
      </w:pPr>
      <w:r w:rsidRPr="00E33EA4">
        <w:rPr>
          <w:bCs/>
          <w:sz w:val="26"/>
          <w:szCs w:val="26"/>
        </w:rPr>
        <w:t>- добиваться создания первичных профсоюзных организаций во всех образовательных организациях на территории города Курска, вовлечения в Профсоюз новых членов;</w:t>
      </w:r>
    </w:p>
    <w:p w14:paraId="6D118909" w14:textId="77777777" w:rsidR="000D3AAF" w:rsidRPr="00E33EA4" w:rsidRDefault="000D3AAF" w:rsidP="00E33EA4">
      <w:pPr>
        <w:pStyle w:val="a9"/>
        <w:ind w:firstLine="708"/>
        <w:jc w:val="both"/>
        <w:rPr>
          <w:rFonts w:ascii="Times New Roman" w:hAnsi="Times New Roman"/>
          <w:bCs/>
          <w:sz w:val="26"/>
          <w:szCs w:val="26"/>
        </w:rPr>
      </w:pPr>
      <w:r w:rsidRPr="00E33EA4">
        <w:rPr>
          <w:rFonts w:ascii="Times New Roman" w:hAnsi="Times New Roman"/>
          <w:sz w:val="26"/>
          <w:szCs w:val="26"/>
        </w:rPr>
        <w:t>- повышать эффективность</w:t>
      </w:r>
      <w:r w:rsidRPr="00E33EA4">
        <w:rPr>
          <w:rFonts w:ascii="Times New Roman" w:hAnsi="Times New Roman"/>
          <w:bCs/>
          <w:sz w:val="26"/>
          <w:szCs w:val="26"/>
        </w:rPr>
        <w:t xml:space="preserve"> руководства первичными профсоюзными организациями; </w:t>
      </w:r>
    </w:p>
    <w:p w14:paraId="54C31BD9" w14:textId="4520190B" w:rsidR="000D3AAF" w:rsidRPr="00E33EA4" w:rsidRDefault="000D3AAF" w:rsidP="00E33EA4">
      <w:pPr>
        <w:shd w:val="clear" w:color="auto" w:fill="FFFFFF"/>
        <w:ind w:firstLine="708"/>
        <w:jc w:val="both"/>
        <w:rPr>
          <w:sz w:val="26"/>
          <w:szCs w:val="26"/>
        </w:rPr>
      </w:pPr>
      <w:r w:rsidRPr="00E33EA4">
        <w:rPr>
          <w:bCs/>
          <w:sz w:val="26"/>
          <w:szCs w:val="26"/>
        </w:rPr>
        <w:t>- м</w:t>
      </w:r>
      <w:r w:rsidRPr="00E33EA4">
        <w:rPr>
          <w:sz w:val="26"/>
          <w:szCs w:val="26"/>
        </w:rPr>
        <w:t xml:space="preserve">аксимально использовать возможности единой автоматизированной системы учёта членов Профсоюза и электронного профсоюзного билета для обеспечения устойчивости, непрерывности и полноты учёта профсоюзного членства, совершенствования качества профсоюзной статистики и создания условий для дополнительной экономической поддержки членов Профсоюза; </w:t>
      </w:r>
    </w:p>
    <w:p w14:paraId="5C103E27" w14:textId="77777777" w:rsidR="000D3AAF" w:rsidRPr="00E33EA4" w:rsidRDefault="000D3AAF" w:rsidP="00E33EA4">
      <w:pPr>
        <w:shd w:val="clear" w:color="auto" w:fill="FFFFFF"/>
        <w:ind w:firstLine="708"/>
        <w:jc w:val="both"/>
        <w:rPr>
          <w:sz w:val="26"/>
          <w:szCs w:val="26"/>
        </w:rPr>
      </w:pPr>
      <w:r w:rsidRPr="00E33EA4">
        <w:rPr>
          <w:sz w:val="26"/>
          <w:szCs w:val="26"/>
        </w:rPr>
        <w:t>- формировать корпоративную культуру;</w:t>
      </w:r>
    </w:p>
    <w:p w14:paraId="762D54B4" w14:textId="77777777" w:rsidR="000D3AAF" w:rsidRPr="00E33EA4" w:rsidRDefault="000D3AAF" w:rsidP="00E33EA4">
      <w:pPr>
        <w:shd w:val="clear" w:color="auto" w:fill="FFFFFF"/>
        <w:ind w:firstLine="708"/>
        <w:jc w:val="both"/>
        <w:rPr>
          <w:sz w:val="26"/>
          <w:szCs w:val="26"/>
        </w:rPr>
      </w:pPr>
      <w:r w:rsidRPr="00E33EA4">
        <w:rPr>
          <w:rFonts w:eastAsia="Tahoma"/>
          <w:sz w:val="26"/>
          <w:szCs w:val="26"/>
        </w:rPr>
        <w:t xml:space="preserve">- </w:t>
      </w:r>
      <w:r w:rsidRPr="00E33EA4">
        <w:rPr>
          <w:sz w:val="26"/>
          <w:szCs w:val="26"/>
        </w:rPr>
        <w:t>развивать систему регулярной оценки эффективности деятельности организаций в форме рейтингования.</w:t>
      </w:r>
    </w:p>
    <w:p w14:paraId="441764DE" w14:textId="77777777" w:rsidR="000D3AAF" w:rsidRPr="00E33EA4" w:rsidRDefault="000D3AAF" w:rsidP="00E33EA4">
      <w:pPr>
        <w:shd w:val="clear" w:color="auto" w:fill="FFFFFF"/>
        <w:ind w:firstLine="708"/>
        <w:jc w:val="both"/>
        <w:rPr>
          <w:sz w:val="26"/>
          <w:szCs w:val="26"/>
        </w:rPr>
      </w:pPr>
      <w:r w:rsidRPr="00E33EA4">
        <w:rPr>
          <w:sz w:val="26"/>
          <w:szCs w:val="26"/>
        </w:rPr>
        <w:t>4.5. Повышать компетентность и профессионализм профсоюзного актива:</w:t>
      </w:r>
    </w:p>
    <w:p w14:paraId="50856CA4" w14:textId="77777777" w:rsidR="000D3AAF" w:rsidRPr="00E33EA4" w:rsidRDefault="000D3AAF" w:rsidP="00E33EA4">
      <w:pPr>
        <w:shd w:val="clear" w:color="auto" w:fill="FFFFFF"/>
        <w:ind w:firstLine="490"/>
        <w:jc w:val="both"/>
        <w:rPr>
          <w:sz w:val="26"/>
          <w:szCs w:val="26"/>
        </w:rPr>
      </w:pPr>
      <w:r w:rsidRPr="00E33EA4">
        <w:rPr>
          <w:sz w:val="26"/>
          <w:szCs w:val="26"/>
        </w:rPr>
        <w:lastRenderedPageBreak/>
        <w:t xml:space="preserve">- провести обучение профсоюзных кадров и актива, сформированного в ходе отчетов и выборов, кадрового резерва комитета, </w:t>
      </w:r>
      <w:r w:rsidRPr="00E33EA4">
        <w:rPr>
          <w:color w:val="000000"/>
          <w:sz w:val="26"/>
          <w:szCs w:val="26"/>
        </w:rPr>
        <w:t>обеспечить эффективную работу школы профсоюзного актива,</w:t>
      </w:r>
    </w:p>
    <w:p w14:paraId="29A5C12C" w14:textId="77777777" w:rsidR="000D3AAF" w:rsidRPr="00E33EA4" w:rsidRDefault="000D3AAF" w:rsidP="00E33EA4">
      <w:pPr>
        <w:shd w:val="clear" w:color="auto" w:fill="FFFFFF"/>
        <w:ind w:firstLine="490"/>
        <w:jc w:val="both"/>
        <w:rPr>
          <w:sz w:val="26"/>
          <w:szCs w:val="26"/>
        </w:rPr>
      </w:pPr>
      <w:r w:rsidRPr="00E33EA4">
        <w:rPr>
          <w:sz w:val="26"/>
          <w:szCs w:val="26"/>
        </w:rPr>
        <w:t xml:space="preserve">- продолжить работу по совершенствованию системы, форм и методов обучения профсоюзного актива, предусматривать на эту работу не менее 6% средств </w:t>
      </w:r>
      <w:proofErr w:type="spellStart"/>
      <w:r w:rsidRPr="00E33EA4">
        <w:rPr>
          <w:sz w:val="26"/>
          <w:szCs w:val="26"/>
        </w:rPr>
        <w:t>профбюджета</w:t>
      </w:r>
      <w:proofErr w:type="spellEnd"/>
      <w:r w:rsidRPr="00E33EA4">
        <w:rPr>
          <w:sz w:val="26"/>
          <w:szCs w:val="26"/>
        </w:rPr>
        <w:t>;</w:t>
      </w:r>
    </w:p>
    <w:p w14:paraId="56F0768C" w14:textId="77777777" w:rsidR="000D3AAF" w:rsidRPr="00E33EA4" w:rsidRDefault="000D3AAF" w:rsidP="00E33EA4">
      <w:pPr>
        <w:shd w:val="clear" w:color="auto" w:fill="FFFFFF"/>
        <w:ind w:firstLine="490"/>
        <w:jc w:val="both"/>
        <w:rPr>
          <w:sz w:val="26"/>
          <w:szCs w:val="26"/>
        </w:rPr>
      </w:pPr>
      <w:r w:rsidRPr="00E33EA4">
        <w:rPr>
          <w:sz w:val="26"/>
          <w:szCs w:val="26"/>
        </w:rPr>
        <w:t>- развивать систему поощрения профсоюзного актива;</w:t>
      </w:r>
    </w:p>
    <w:p w14:paraId="6200B039" w14:textId="77777777" w:rsidR="000D3AAF" w:rsidRPr="00E33EA4" w:rsidRDefault="000D3AAF" w:rsidP="00E33EA4">
      <w:pPr>
        <w:pStyle w:val="a7"/>
        <w:spacing w:after="0"/>
        <w:ind w:left="0" w:firstLine="490"/>
        <w:jc w:val="both"/>
        <w:rPr>
          <w:rFonts w:ascii="Times New Roman" w:hAnsi="Times New Roman"/>
          <w:sz w:val="26"/>
          <w:szCs w:val="26"/>
        </w:rPr>
      </w:pPr>
      <w:r w:rsidRPr="00E33EA4">
        <w:rPr>
          <w:rFonts w:ascii="Times New Roman" w:hAnsi="Times New Roman"/>
          <w:sz w:val="26"/>
          <w:szCs w:val="26"/>
        </w:rPr>
        <w:t>- обобщать опыт работы лучших организаций;</w:t>
      </w:r>
    </w:p>
    <w:p w14:paraId="4F7572F7" w14:textId="77777777" w:rsidR="000D3AAF" w:rsidRPr="00E33EA4" w:rsidRDefault="000D3AAF" w:rsidP="00E33EA4">
      <w:pPr>
        <w:pStyle w:val="a7"/>
        <w:spacing w:after="0"/>
        <w:ind w:left="0" w:firstLine="490"/>
        <w:jc w:val="both"/>
        <w:rPr>
          <w:rFonts w:ascii="Times New Roman" w:hAnsi="Times New Roman"/>
          <w:sz w:val="26"/>
          <w:szCs w:val="26"/>
        </w:rPr>
      </w:pPr>
      <w:r w:rsidRPr="00E33EA4">
        <w:rPr>
          <w:rFonts w:ascii="Times New Roman" w:hAnsi="Times New Roman"/>
          <w:sz w:val="26"/>
          <w:szCs w:val="26"/>
        </w:rPr>
        <w:t>- направлять профсоюзный актив на обучение, организованное Курской областной организацией Профсоюза, ЦС Профсоюза.</w:t>
      </w:r>
    </w:p>
    <w:p w14:paraId="67C85C06" w14:textId="77777777" w:rsidR="000D3AAF" w:rsidRPr="00E33EA4" w:rsidRDefault="000D3AAF" w:rsidP="00E61BBF">
      <w:pPr>
        <w:pStyle w:val="a7"/>
        <w:spacing w:after="0" w:line="240" w:lineRule="auto"/>
        <w:ind w:left="0" w:firstLine="490"/>
        <w:jc w:val="both"/>
        <w:rPr>
          <w:rFonts w:ascii="Times New Roman" w:hAnsi="Times New Roman"/>
          <w:sz w:val="26"/>
          <w:szCs w:val="26"/>
        </w:rPr>
      </w:pPr>
      <w:r w:rsidRPr="00E33EA4">
        <w:rPr>
          <w:rFonts w:ascii="Times New Roman" w:hAnsi="Times New Roman"/>
          <w:sz w:val="26"/>
          <w:szCs w:val="26"/>
        </w:rPr>
        <w:t>4.6. Продолжить регулярное и своевременное информирование работников, социальных партнеров, общественности о профсоюзной работе по представительству и защите интересов членов Профсоюза, принимаемых решениях и ходе их выполнения с целью развития осознанного профсоюзного членства и положительного имиджа Профсоюза. С этой целью:</w:t>
      </w:r>
    </w:p>
    <w:p w14:paraId="0C7F3A69" w14:textId="77777777" w:rsidR="000D3AAF" w:rsidRPr="00E33EA4" w:rsidRDefault="000D3AAF" w:rsidP="00E61BBF">
      <w:pPr>
        <w:pStyle w:val="a7"/>
        <w:spacing w:after="0" w:line="240" w:lineRule="auto"/>
        <w:ind w:left="0" w:firstLine="426"/>
        <w:jc w:val="both"/>
        <w:rPr>
          <w:rFonts w:ascii="Times New Roman" w:hAnsi="Times New Roman"/>
          <w:sz w:val="26"/>
          <w:szCs w:val="26"/>
        </w:rPr>
      </w:pPr>
      <w:r w:rsidRPr="00E33EA4">
        <w:rPr>
          <w:rFonts w:ascii="Times New Roman" w:hAnsi="Times New Roman"/>
          <w:sz w:val="26"/>
          <w:szCs w:val="26"/>
        </w:rPr>
        <w:t>- продолжить реализацию Программы «Информационная работа в Курской городской организации Профсоюза»;</w:t>
      </w:r>
    </w:p>
    <w:p w14:paraId="07F074A9" w14:textId="77777777" w:rsidR="000D3AAF" w:rsidRPr="00E33EA4" w:rsidRDefault="000D3AAF" w:rsidP="00E33EA4">
      <w:pPr>
        <w:pStyle w:val="a7"/>
        <w:spacing w:after="0"/>
        <w:ind w:left="0" w:firstLine="426"/>
        <w:jc w:val="both"/>
        <w:rPr>
          <w:rFonts w:ascii="Times New Roman" w:hAnsi="Times New Roman"/>
          <w:sz w:val="26"/>
          <w:szCs w:val="26"/>
        </w:rPr>
      </w:pPr>
      <w:r w:rsidRPr="00E33EA4">
        <w:rPr>
          <w:rFonts w:ascii="Times New Roman" w:hAnsi="Times New Roman"/>
          <w:sz w:val="26"/>
          <w:szCs w:val="26"/>
        </w:rPr>
        <w:t xml:space="preserve">- продолжить работу по актуализации материалов на сайте Курской городской организации Профсоюза и созданию и обновлению страниц первичных профсоюзных организаций на сайтах образовательных учреждений, сообществ ВКонтакте; </w:t>
      </w:r>
    </w:p>
    <w:p w14:paraId="2EB838CF" w14:textId="77777777" w:rsidR="000D3AAF" w:rsidRPr="00E33EA4" w:rsidRDefault="000D3AAF" w:rsidP="00E33EA4">
      <w:pPr>
        <w:pStyle w:val="a7"/>
        <w:spacing w:after="0"/>
        <w:ind w:left="0" w:firstLine="426"/>
        <w:jc w:val="both"/>
        <w:rPr>
          <w:rFonts w:ascii="Times New Roman" w:hAnsi="Times New Roman"/>
          <w:sz w:val="26"/>
          <w:szCs w:val="26"/>
        </w:rPr>
      </w:pPr>
      <w:r w:rsidRPr="00E33EA4">
        <w:rPr>
          <w:rFonts w:ascii="Times New Roman" w:hAnsi="Times New Roman"/>
          <w:sz w:val="26"/>
          <w:szCs w:val="26"/>
        </w:rPr>
        <w:t>- развивать взаимодействие со СМИ.</w:t>
      </w:r>
    </w:p>
    <w:p w14:paraId="6C6826A0" w14:textId="77777777" w:rsidR="000D3AAF" w:rsidRPr="00E33EA4" w:rsidRDefault="000D3AAF" w:rsidP="00E33EA4">
      <w:pPr>
        <w:pStyle w:val="a7"/>
        <w:spacing w:after="0"/>
        <w:ind w:left="0" w:firstLine="426"/>
        <w:jc w:val="both"/>
        <w:rPr>
          <w:rFonts w:ascii="Times New Roman" w:hAnsi="Times New Roman"/>
          <w:sz w:val="26"/>
          <w:szCs w:val="26"/>
        </w:rPr>
      </w:pPr>
      <w:r w:rsidRPr="00E33EA4">
        <w:rPr>
          <w:rFonts w:ascii="Times New Roman" w:hAnsi="Times New Roman"/>
          <w:sz w:val="26"/>
          <w:szCs w:val="26"/>
        </w:rPr>
        <w:t xml:space="preserve">4.7. Принимать активное участие в организации и проведении муниципальных конкурсов профессионального мастерства, направлении участников на областной этап конкурсов, в конкурсных мероприятиях, проводимых Курской областной организацией и Общероссийским Профсоюзом образования, Союзом «Федерация организаций профсоюзов Курской области». </w:t>
      </w:r>
    </w:p>
    <w:p w14:paraId="729EC8A0" w14:textId="77777777" w:rsidR="000D3AAF" w:rsidRPr="00E33EA4" w:rsidRDefault="000D3AAF" w:rsidP="00E33EA4">
      <w:pPr>
        <w:pStyle w:val="a7"/>
        <w:spacing w:after="0"/>
        <w:ind w:left="0" w:firstLine="426"/>
        <w:jc w:val="both"/>
        <w:rPr>
          <w:rFonts w:ascii="Times New Roman" w:hAnsi="Times New Roman"/>
          <w:sz w:val="26"/>
          <w:szCs w:val="26"/>
        </w:rPr>
      </w:pPr>
      <w:r w:rsidRPr="00E33EA4">
        <w:rPr>
          <w:rFonts w:ascii="Times New Roman" w:hAnsi="Times New Roman"/>
          <w:sz w:val="26"/>
          <w:szCs w:val="26"/>
        </w:rPr>
        <w:t>4.8. Развивать работу Молодежного совета при Курской городской организации Профсоюза, использовать активные формы работы, привлекать молодёжь к работе в составе выборных профсоюзных органов, добиваться включения молодежи в активную профсоюзную деятельность, введения дополнительных льгот для молодых педагогов.</w:t>
      </w:r>
    </w:p>
    <w:p w14:paraId="50838FBF" w14:textId="77777777" w:rsidR="000D3AAF" w:rsidRPr="00E33EA4" w:rsidRDefault="000D3AAF" w:rsidP="00E33EA4">
      <w:pPr>
        <w:pStyle w:val="a7"/>
        <w:spacing w:after="0"/>
        <w:ind w:left="0" w:firstLine="426"/>
        <w:jc w:val="both"/>
        <w:rPr>
          <w:rFonts w:ascii="Times New Roman" w:hAnsi="Times New Roman"/>
          <w:color w:val="000000"/>
          <w:sz w:val="26"/>
          <w:szCs w:val="26"/>
        </w:rPr>
      </w:pPr>
      <w:r w:rsidRPr="00E33EA4">
        <w:rPr>
          <w:rFonts w:ascii="Times New Roman" w:hAnsi="Times New Roman"/>
          <w:sz w:val="26"/>
          <w:szCs w:val="26"/>
        </w:rPr>
        <w:t xml:space="preserve">4.9. Принимать меры по </w:t>
      </w:r>
      <w:r w:rsidRPr="00E33EA4">
        <w:rPr>
          <w:rFonts w:ascii="Times New Roman" w:hAnsi="Times New Roman"/>
          <w:color w:val="000000"/>
          <w:sz w:val="26"/>
          <w:szCs w:val="26"/>
        </w:rPr>
        <w:t xml:space="preserve">расширению финансовых возможностей </w:t>
      </w:r>
      <w:proofErr w:type="spellStart"/>
      <w:r w:rsidRPr="00E33EA4">
        <w:rPr>
          <w:rFonts w:ascii="Times New Roman" w:hAnsi="Times New Roman"/>
          <w:color w:val="000000"/>
          <w:sz w:val="26"/>
          <w:szCs w:val="26"/>
        </w:rPr>
        <w:t>профбюджета</w:t>
      </w:r>
      <w:proofErr w:type="spellEnd"/>
      <w:r w:rsidRPr="00E33EA4">
        <w:rPr>
          <w:rFonts w:ascii="Times New Roman" w:hAnsi="Times New Roman"/>
          <w:color w:val="000000"/>
          <w:sz w:val="26"/>
          <w:szCs w:val="26"/>
        </w:rPr>
        <w:t xml:space="preserve">, </w:t>
      </w:r>
      <w:r w:rsidRPr="00E33EA4">
        <w:rPr>
          <w:rFonts w:ascii="Times New Roman" w:hAnsi="Times New Roman"/>
          <w:sz w:val="26"/>
          <w:szCs w:val="26"/>
        </w:rPr>
        <w:t>обеспечить рациональное его расходование на уставные цели</w:t>
      </w:r>
      <w:r w:rsidRPr="00E33EA4">
        <w:rPr>
          <w:rFonts w:ascii="Times New Roman" w:hAnsi="Times New Roman"/>
          <w:color w:val="000000"/>
          <w:sz w:val="26"/>
          <w:szCs w:val="26"/>
        </w:rPr>
        <w:t>.</w:t>
      </w:r>
    </w:p>
    <w:p w14:paraId="622E6255" w14:textId="77777777" w:rsidR="000D3AAF" w:rsidRPr="00E33EA4" w:rsidRDefault="000D3AAF" w:rsidP="00E33EA4">
      <w:pPr>
        <w:pStyle w:val="a7"/>
        <w:spacing w:after="0" w:line="240" w:lineRule="auto"/>
        <w:ind w:left="0" w:firstLine="426"/>
        <w:jc w:val="both"/>
        <w:rPr>
          <w:rFonts w:ascii="Times New Roman" w:hAnsi="Times New Roman"/>
          <w:sz w:val="26"/>
          <w:szCs w:val="26"/>
        </w:rPr>
      </w:pPr>
      <w:r w:rsidRPr="00E33EA4">
        <w:rPr>
          <w:rFonts w:ascii="Times New Roman" w:hAnsi="Times New Roman"/>
          <w:color w:val="000000"/>
          <w:sz w:val="26"/>
          <w:szCs w:val="26"/>
        </w:rPr>
        <w:t>4.10</w:t>
      </w:r>
      <w:r w:rsidRPr="00E33EA4">
        <w:rPr>
          <w:rFonts w:ascii="Times New Roman" w:hAnsi="Times New Roman"/>
          <w:sz w:val="26"/>
          <w:szCs w:val="26"/>
        </w:rPr>
        <w:t>. Содействовать развитию и повышению доступности инновационных форм поддержки членов Профсоюза</w:t>
      </w:r>
      <w:bookmarkStart w:id="0" w:name="_Hlk528764749"/>
      <w:r w:rsidRPr="00E33EA4">
        <w:rPr>
          <w:rFonts w:ascii="Times New Roman" w:hAnsi="Times New Roman"/>
          <w:sz w:val="26"/>
          <w:szCs w:val="26"/>
        </w:rPr>
        <w:t xml:space="preserve">: </w:t>
      </w:r>
    </w:p>
    <w:p w14:paraId="287F4FD1" w14:textId="77777777" w:rsidR="000D3AAF" w:rsidRPr="00E33EA4" w:rsidRDefault="000D3AAF" w:rsidP="00E33EA4">
      <w:pPr>
        <w:pStyle w:val="a7"/>
        <w:spacing w:after="0" w:line="240" w:lineRule="auto"/>
        <w:ind w:left="0" w:firstLine="426"/>
        <w:jc w:val="both"/>
        <w:rPr>
          <w:rFonts w:ascii="Times New Roman" w:hAnsi="Times New Roman"/>
          <w:sz w:val="26"/>
          <w:szCs w:val="26"/>
        </w:rPr>
      </w:pPr>
      <w:r w:rsidRPr="00E33EA4">
        <w:rPr>
          <w:rFonts w:ascii="Times New Roman" w:hAnsi="Times New Roman"/>
          <w:sz w:val="26"/>
          <w:szCs w:val="26"/>
        </w:rPr>
        <w:t>- продолжить реализацию проекта «Наши дети – будущее Профсоюза»;</w:t>
      </w:r>
    </w:p>
    <w:p w14:paraId="3725BED9" w14:textId="77777777" w:rsidR="000D3AAF" w:rsidRPr="00E33EA4" w:rsidRDefault="000D3AAF" w:rsidP="00E33EA4">
      <w:pPr>
        <w:pStyle w:val="a7"/>
        <w:spacing w:after="0" w:line="240" w:lineRule="auto"/>
        <w:ind w:left="0" w:firstLine="426"/>
        <w:jc w:val="both"/>
        <w:rPr>
          <w:rFonts w:ascii="Times New Roman" w:hAnsi="Times New Roman"/>
          <w:sz w:val="26"/>
          <w:szCs w:val="26"/>
        </w:rPr>
      </w:pPr>
      <w:r w:rsidRPr="00E33EA4">
        <w:rPr>
          <w:rFonts w:ascii="Times New Roman" w:hAnsi="Times New Roman"/>
          <w:sz w:val="26"/>
          <w:szCs w:val="26"/>
        </w:rPr>
        <w:t>- активно участвовать в реализации областной Программы «Оздоровление», деятельности кредитно-потребительского кооператива «Образование»;</w:t>
      </w:r>
    </w:p>
    <w:p w14:paraId="3E174DF8" w14:textId="77777777" w:rsidR="000D3AAF" w:rsidRPr="00E33EA4" w:rsidRDefault="000D3AAF" w:rsidP="00E33EA4">
      <w:pPr>
        <w:pStyle w:val="a7"/>
        <w:spacing w:after="0" w:line="240" w:lineRule="auto"/>
        <w:ind w:left="0" w:firstLine="426"/>
        <w:jc w:val="both"/>
        <w:rPr>
          <w:rFonts w:ascii="Times New Roman" w:hAnsi="Times New Roman"/>
          <w:sz w:val="26"/>
          <w:szCs w:val="26"/>
        </w:rPr>
      </w:pPr>
      <w:r w:rsidRPr="00E33EA4">
        <w:rPr>
          <w:rFonts w:ascii="Times New Roman" w:hAnsi="Times New Roman"/>
          <w:sz w:val="26"/>
          <w:szCs w:val="26"/>
        </w:rPr>
        <w:t xml:space="preserve">- информировать членов Профсоюза о </w:t>
      </w:r>
      <w:bookmarkEnd w:id="0"/>
      <w:r w:rsidRPr="00E33EA4">
        <w:rPr>
          <w:rFonts w:ascii="Times New Roman" w:hAnsi="Times New Roman"/>
          <w:sz w:val="26"/>
          <w:szCs w:val="26"/>
        </w:rPr>
        <w:t>таких инновационных формах поддержки, как участие в бонусных программах Профсоюза через электронный профсоюзный билет, профсоюзный дисконт.</w:t>
      </w:r>
    </w:p>
    <w:p w14:paraId="68D04AEB" w14:textId="0F07244E" w:rsidR="00CB0A67" w:rsidRPr="00E33EA4" w:rsidRDefault="00CB0A67" w:rsidP="00E33EA4">
      <w:pPr>
        <w:pStyle w:val="a7"/>
        <w:spacing w:after="0" w:line="240" w:lineRule="auto"/>
        <w:ind w:left="0" w:firstLine="426"/>
        <w:jc w:val="both"/>
        <w:rPr>
          <w:rFonts w:ascii="Times New Roman" w:hAnsi="Times New Roman"/>
          <w:sz w:val="26"/>
          <w:szCs w:val="26"/>
        </w:rPr>
      </w:pPr>
      <w:r w:rsidRPr="00E33EA4">
        <w:rPr>
          <w:rFonts w:ascii="Times New Roman" w:hAnsi="Times New Roman"/>
          <w:sz w:val="26"/>
          <w:szCs w:val="26"/>
        </w:rPr>
        <w:t>4.11. Формировать систему профсоюзного признания (морального и материального поощрения)</w:t>
      </w:r>
      <w:r w:rsidR="003F0B66" w:rsidRPr="00E33EA4">
        <w:rPr>
          <w:rFonts w:ascii="Times New Roman" w:hAnsi="Times New Roman"/>
          <w:sz w:val="26"/>
          <w:szCs w:val="26"/>
        </w:rPr>
        <w:t xml:space="preserve"> лидеров первичных профсоюзных организаций и социальных партнеров – руководителей образовательных организаций, активных членов Профсоюза.</w:t>
      </w:r>
    </w:p>
    <w:p w14:paraId="1F16F358" w14:textId="50E84A52" w:rsidR="000D3AAF" w:rsidRPr="00E33EA4" w:rsidRDefault="000D3AAF" w:rsidP="001D486B">
      <w:pPr>
        <w:tabs>
          <w:tab w:val="left" w:pos="426"/>
        </w:tabs>
        <w:suppressAutoHyphens/>
        <w:ind w:left="426" w:hanging="426"/>
        <w:jc w:val="both"/>
        <w:rPr>
          <w:bCs/>
          <w:sz w:val="26"/>
          <w:szCs w:val="26"/>
        </w:rPr>
      </w:pPr>
      <w:r w:rsidRPr="00E33EA4">
        <w:rPr>
          <w:sz w:val="26"/>
          <w:szCs w:val="26"/>
        </w:rPr>
        <w:tab/>
        <w:t xml:space="preserve">5. Контроль за выполнением постановления возложить на председателя Курского </w:t>
      </w:r>
      <w:r w:rsidR="00CB0A67" w:rsidRPr="00E33EA4">
        <w:rPr>
          <w:sz w:val="26"/>
          <w:szCs w:val="26"/>
        </w:rPr>
        <w:t>городской организации Общероссийского П</w:t>
      </w:r>
      <w:r w:rsidRPr="00E33EA4">
        <w:rPr>
          <w:sz w:val="26"/>
          <w:szCs w:val="26"/>
        </w:rPr>
        <w:t>рофсоюза</w:t>
      </w:r>
      <w:r w:rsidR="00CB0A67" w:rsidRPr="00E33EA4">
        <w:rPr>
          <w:sz w:val="26"/>
          <w:szCs w:val="26"/>
        </w:rPr>
        <w:t xml:space="preserve"> образования</w:t>
      </w:r>
      <w:r w:rsidRPr="00E33EA4">
        <w:rPr>
          <w:sz w:val="26"/>
          <w:szCs w:val="26"/>
        </w:rPr>
        <w:t>.</w:t>
      </w:r>
    </w:p>
    <w:p w14:paraId="1130B81B" w14:textId="77777777" w:rsidR="00447F9E" w:rsidRDefault="00447F9E" w:rsidP="00447F9E">
      <w:pPr>
        <w:ind w:right="1" w:firstLine="709"/>
        <w:jc w:val="both"/>
        <w:rPr>
          <w:color w:val="000000"/>
          <w:sz w:val="26"/>
          <w:szCs w:val="26"/>
        </w:rPr>
      </w:pPr>
    </w:p>
    <w:p w14:paraId="58679A18" w14:textId="4022C6C8" w:rsidR="00447F9E" w:rsidRPr="00447F9E" w:rsidRDefault="00447F9E" w:rsidP="00447F9E">
      <w:pPr>
        <w:ind w:right="1" w:firstLine="709"/>
        <w:jc w:val="both"/>
        <w:rPr>
          <w:color w:val="000000"/>
          <w:sz w:val="26"/>
          <w:szCs w:val="26"/>
        </w:rPr>
      </w:pPr>
      <w:r w:rsidRPr="00447F9E">
        <w:rPr>
          <w:color w:val="000000"/>
          <w:sz w:val="26"/>
          <w:szCs w:val="26"/>
        </w:rPr>
        <w:lastRenderedPageBreak/>
        <w:t xml:space="preserve">На момент голосования присутствовали 244 делегата Конференции </w:t>
      </w:r>
      <w:r w:rsidRPr="00447F9E">
        <w:rPr>
          <w:sz w:val="26"/>
          <w:szCs w:val="26"/>
        </w:rPr>
        <w:t>Курской городской организации Профсоюза</w:t>
      </w:r>
      <w:r w:rsidRPr="00447F9E">
        <w:rPr>
          <w:color w:val="000000"/>
          <w:sz w:val="26"/>
          <w:szCs w:val="26"/>
        </w:rPr>
        <w:t xml:space="preserve">. </w:t>
      </w:r>
    </w:p>
    <w:p w14:paraId="198F6F0D" w14:textId="77777777" w:rsidR="00447F9E" w:rsidRPr="00447F9E" w:rsidRDefault="00447F9E" w:rsidP="00447F9E">
      <w:pPr>
        <w:ind w:firstLine="709"/>
        <w:jc w:val="both"/>
        <w:rPr>
          <w:sz w:val="26"/>
          <w:szCs w:val="26"/>
        </w:rPr>
      </w:pPr>
      <w:r w:rsidRPr="00447F9E">
        <w:rPr>
          <w:b/>
          <w:sz w:val="26"/>
          <w:szCs w:val="26"/>
        </w:rPr>
        <w:t xml:space="preserve">Голосовали: </w:t>
      </w:r>
      <w:r w:rsidRPr="00447F9E">
        <w:rPr>
          <w:sz w:val="26"/>
          <w:szCs w:val="26"/>
        </w:rPr>
        <w:t xml:space="preserve">«ЗА» - 244; «ПРОТИВ» - </w:t>
      </w:r>
      <w:proofErr w:type="gramStart"/>
      <w:r w:rsidRPr="00447F9E">
        <w:rPr>
          <w:sz w:val="26"/>
          <w:szCs w:val="26"/>
        </w:rPr>
        <w:t>нет;  «</w:t>
      </w:r>
      <w:proofErr w:type="gramEnd"/>
      <w:r w:rsidRPr="00447F9E">
        <w:rPr>
          <w:sz w:val="26"/>
          <w:szCs w:val="26"/>
        </w:rPr>
        <w:t>ВОЗДЕРЖАЛСЯ» - нет.</w:t>
      </w:r>
    </w:p>
    <w:p w14:paraId="4FBE73A6" w14:textId="77777777" w:rsidR="00447F9E" w:rsidRPr="00447F9E" w:rsidRDefault="00447F9E" w:rsidP="00E61BBF">
      <w:pPr>
        <w:ind w:firstLine="426"/>
        <w:jc w:val="both"/>
        <w:rPr>
          <w:sz w:val="26"/>
          <w:szCs w:val="26"/>
        </w:rPr>
      </w:pPr>
    </w:p>
    <w:p w14:paraId="5F93EE93" w14:textId="4218E2B8" w:rsidR="00E61BBF" w:rsidRPr="00E61BBF" w:rsidRDefault="00E61BBF" w:rsidP="00E61BBF">
      <w:pPr>
        <w:ind w:firstLine="426"/>
        <w:jc w:val="both"/>
        <w:rPr>
          <w:sz w:val="26"/>
          <w:szCs w:val="26"/>
        </w:rPr>
      </w:pPr>
      <w:r w:rsidRPr="00E61BBF">
        <w:rPr>
          <w:sz w:val="26"/>
          <w:szCs w:val="26"/>
        </w:rPr>
        <w:t xml:space="preserve">Председатель Курской </w:t>
      </w:r>
    </w:p>
    <w:p w14:paraId="4934748A" w14:textId="357C59CA" w:rsidR="00E61BBF" w:rsidRPr="00E61BBF" w:rsidRDefault="00E61BBF" w:rsidP="00E61BBF">
      <w:pPr>
        <w:ind w:firstLine="426"/>
        <w:jc w:val="both"/>
        <w:rPr>
          <w:b/>
          <w:bCs/>
          <w:sz w:val="26"/>
          <w:szCs w:val="26"/>
        </w:rPr>
      </w:pPr>
      <w:r w:rsidRPr="00E61BBF">
        <w:rPr>
          <w:sz w:val="26"/>
          <w:szCs w:val="26"/>
        </w:rPr>
        <w:t xml:space="preserve">городской организации Профсоюза </w:t>
      </w:r>
      <w:r w:rsidRPr="00E61BBF">
        <w:rPr>
          <w:sz w:val="26"/>
          <w:szCs w:val="26"/>
        </w:rPr>
        <w:tab/>
        <w:t xml:space="preserve"> _______________</w:t>
      </w:r>
      <w:r w:rsidRPr="00E61BBF">
        <w:rPr>
          <w:sz w:val="26"/>
          <w:szCs w:val="26"/>
        </w:rPr>
        <w:tab/>
      </w:r>
      <w:r w:rsidR="00024562">
        <w:rPr>
          <w:sz w:val="26"/>
          <w:szCs w:val="26"/>
        </w:rPr>
        <w:t>М.В. Боева</w:t>
      </w:r>
    </w:p>
    <w:sectPr w:rsidR="00E61BBF" w:rsidRPr="00E61BBF" w:rsidSect="004C5750">
      <w:head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80989" w14:textId="77777777" w:rsidR="00E15FB5" w:rsidRDefault="00E15FB5" w:rsidP="006D6D80">
      <w:r>
        <w:separator/>
      </w:r>
    </w:p>
  </w:endnote>
  <w:endnote w:type="continuationSeparator" w:id="0">
    <w:p w14:paraId="53B5433F" w14:textId="77777777" w:rsidR="00E15FB5" w:rsidRDefault="00E15FB5" w:rsidP="006D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C300A" w14:textId="77777777" w:rsidR="00E15FB5" w:rsidRDefault="00E15FB5" w:rsidP="006D6D80">
      <w:r>
        <w:separator/>
      </w:r>
    </w:p>
  </w:footnote>
  <w:footnote w:type="continuationSeparator" w:id="0">
    <w:p w14:paraId="6AC1B362" w14:textId="77777777" w:rsidR="00E15FB5" w:rsidRDefault="00E15FB5" w:rsidP="006D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37A3A" w14:textId="697D5B1E" w:rsidR="00E6292B" w:rsidRDefault="00E6292B" w:rsidP="00E6292B">
    <w:pPr>
      <w:pStyle w:val="a3"/>
      <w:jc w:val="right"/>
    </w:pPr>
    <w:r>
      <w:t>Приложение № 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A7F"/>
    <w:rsid w:val="00024562"/>
    <w:rsid w:val="00046E68"/>
    <w:rsid w:val="00087CCC"/>
    <w:rsid w:val="000D3AAF"/>
    <w:rsid w:val="00124EE4"/>
    <w:rsid w:val="0013203A"/>
    <w:rsid w:val="001D486B"/>
    <w:rsid w:val="00221660"/>
    <w:rsid w:val="00257625"/>
    <w:rsid w:val="0027267D"/>
    <w:rsid w:val="002879DE"/>
    <w:rsid w:val="002947EC"/>
    <w:rsid w:val="002D6656"/>
    <w:rsid w:val="00312DD3"/>
    <w:rsid w:val="003557CA"/>
    <w:rsid w:val="003C0590"/>
    <w:rsid w:val="003C640D"/>
    <w:rsid w:val="003F0B66"/>
    <w:rsid w:val="00427F5C"/>
    <w:rsid w:val="0043288E"/>
    <w:rsid w:val="0044204F"/>
    <w:rsid w:val="00447F9E"/>
    <w:rsid w:val="004C5750"/>
    <w:rsid w:val="004D38E4"/>
    <w:rsid w:val="004D7346"/>
    <w:rsid w:val="00511FE8"/>
    <w:rsid w:val="00527A71"/>
    <w:rsid w:val="00572B13"/>
    <w:rsid w:val="00652B0C"/>
    <w:rsid w:val="006B5536"/>
    <w:rsid w:val="006D03DB"/>
    <w:rsid w:val="006D6D80"/>
    <w:rsid w:val="0070136F"/>
    <w:rsid w:val="00773E87"/>
    <w:rsid w:val="00865556"/>
    <w:rsid w:val="00904D16"/>
    <w:rsid w:val="009340C8"/>
    <w:rsid w:val="00966ADD"/>
    <w:rsid w:val="009F393E"/>
    <w:rsid w:val="00A65B22"/>
    <w:rsid w:val="00AA157C"/>
    <w:rsid w:val="00B800EA"/>
    <w:rsid w:val="00BB30C6"/>
    <w:rsid w:val="00BB50D8"/>
    <w:rsid w:val="00BE4F11"/>
    <w:rsid w:val="00C4539F"/>
    <w:rsid w:val="00CB0A67"/>
    <w:rsid w:val="00CF031E"/>
    <w:rsid w:val="00D06FA0"/>
    <w:rsid w:val="00D36099"/>
    <w:rsid w:val="00D730A6"/>
    <w:rsid w:val="00DA05D6"/>
    <w:rsid w:val="00DA7511"/>
    <w:rsid w:val="00E15FB5"/>
    <w:rsid w:val="00E33EA4"/>
    <w:rsid w:val="00E61BBF"/>
    <w:rsid w:val="00E6292B"/>
    <w:rsid w:val="00E67C40"/>
    <w:rsid w:val="00E96565"/>
    <w:rsid w:val="00EA3A7F"/>
    <w:rsid w:val="00EB0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EB978"/>
  <w15:chartTrackingRefBased/>
  <w15:docId w15:val="{87BC6A98-9ADA-4755-80B3-EC9B4FE4A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A7F"/>
    <w:pPr>
      <w:spacing w:after="0" w:line="240" w:lineRule="auto"/>
      <w:ind w:firstLine="454"/>
    </w:pPr>
    <w:rPr>
      <w:rFonts w:ascii="Times New Roman" w:eastAsia="Times New Roman" w:hAnsi="Times New Roman" w:cs="Times New Roman"/>
      <w:sz w:val="24"/>
      <w:szCs w:val="20"/>
      <w:lang w:eastAsia="ru-RU"/>
    </w:rPr>
  </w:style>
  <w:style w:type="paragraph" w:styleId="3">
    <w:name w:val="heading 3"/>
    <w:basedOn w:val="a"/>
    <w:next w:val="a"/>
    <w:link w:val="30"/>
    <w:qFormat/>
    <w:rsid w:val="00EA3A7F"/>
    <w:pPr>
      <w:keepNext/>
      <w:ind w:firstLine="0"/>
      <w:jc w:val="center"/>
      <w:outlineLvl w:val="2"/>
    </w:pPr>
    <w:rPr>
      <w:b/>
      <w:b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A3A7F"/>
    <w:rPr>
      <w:rFonts w:ascii="Times New Roman" w:eastAsia="Times New Roman" w:hAnsi="Times New Roman" w:cs="Times New Roman"/>
      <w:b/>
      <w:bCs/>
      <w:sz w:val="24"/>
      <w:szCs w:val="24"/>
      <w:lang w:val="x-none" w:eastAsia="ru-RU"/>
    </w:rPr>
  </w:style>
  <w:style w:type="paragraph" w:styleId="a3">
    <w:name w:val="header"/>
    <w:basedOn w:val="a"/>
    <w:link w:val="a4"/>
    <w:uiPriority w:val="99"/>
    <w:unhideWhenUsed/>
    <w:rsid w:val="006D6D80"/>
    <w:pPr>
      <w:tabs>
        <w:tab w:val="center" w:pos="4677"/>
        <w:tab w:val="right" w:pos="9355"/>
      </w:tabs>
    </w:pPr>
  </w:style>
  <w:style w:type="character" w:customStyle="1" w:styleId="a4">
    <w:name w:val="Верхний колонтитул Знак"/>
    <w:basedOn w:val="a0"/>
    <w:link w:val="a3"/>
    <w:uiPriority w:val="99"/>
    <w:rsid w:val="006D6D80"/>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6D6D80"/>
    <w:pPr>
      <w:tabs>
        <w:tab w:val="center" w:pos="4677"/>
        <w:tab w:val="right" w:pos="9355"/>
      </w:tabs>
    </w:pPr>
  </w:style>
  <w:style w:type="character" w:customStyle="1" w:styleId="a6">
    <w:name w:val="Нижний колонтитул Знак"/>
    <w:basedOn w:val="a0"/>
    <w:link w:val="a5"/>
    <w:uiPriority w:val="99"/>
    <w:rsid w:val="006D6D80"/>
    <w:rPr>
      <w:rFonts w:ascii="Times New Roman" w:eastAsia="Times New Roman" w:hAnsi="Times New Roman" w:cs="Times New Roman"/>
      <w:sz w:val="24"/>
      <w:szCs w:val="20"/>
      <w:lang w:eastAsia="ru-RU"/>
    </w:rPr>
  </w:style>
  <w:style w:type="paragraph" w:styleId="a7">
    <w:name w:val="List Paragraph"/>
    <w:basedOn w:val="a"/>
    <w:qFormat/>
    <w:rsid w:val="00DA7511"/>
    <w:pPr>
      <w:spacing w:after="160" w:line="259" w:lineRule="auto"/>
      <w:ind w:left="720" w:firstLine="0"/>
      <w:contextualSpacing/>
    </w:pPr>
    <w:rPr>
      <w:rFonts w:ascii="Calibri" w:eastAsia="Calibri" w:hAnsi="Calibri"/>
      <w:sz w:val="22"/>
      <w:szCs w:val="22"/>
      <w:lang w:eastAsia="en-US"/>
    </w:rPr>
  </w:style>
  <w:style w:type="character" w:customStyle="1" w:styleId="Heading6Char">
    <w:name w:val="Heading 6 Char"/>
    <w:basedOn w:val="a0"/>
    <w:uiPriority w:val="9"/>
    <w:rsid w:val="00572B13"/>
    <w:rPr>
      <w:rFonts w:ascii="Arial" w:eastAsia="Arial" w:hAnsi="Arial" w:cs="Arial"/>
      <w:b/>
      <w:bCs/>
      <w:sz w:val="22"/>
      <w:szCs w:val="22"/>
    </w:rPr>
  </w:style>
  <w:style w:type="paragraph" w:customStyle="1" w:styleId="21">
    <w:name w:val="Основной текст с отступом 21"/>
    <w:basedOn w:val="a"/>
    <w:rsid w:val="00572B13"/>
    <w:pPr>
      <w:spacing w:line="100" w:lineRule="atLeast"/>
      <w:ind w:firstLine="709"/>
      <w:jc w:val="both"/>
    </w:pPr>
    <w:rPr>
      <w:b/>
      <w:bCs/>
      <w:sz w:val="28"/>
      <w:szCs w:val="24"/>
      <w:lang w:eastAsia="ar-SA"/>
    </w:rPr>
  </w:style>
  <w:style w:type="character" w:styleId="a8">
    <w:name w:val="footnote reference"/>
    <w:basedOn w:val="a0"/>
    <w:uiPriority w:val="99"/>
    <w:semiHidden/>
    <w:unhideWhenUsed/>
    <w:rsid w:val="00572B13"/>
    <w:rPr>
      <w:vertAlign w:val="superscript"/>
    </w:rPr>
  </w:style>
  <w:style w:type="paragraph" w:styleId="a9">
    <w:name w:val="No Spacing"/>
    <w:link w:val="aa"/>
    <w:uiPriority w:val="1"/>
    <w:qFormat/>
    <w:rsid w:val="00312DD3"/>
    <w:pPr>
      <w:spacing w:after="0" w:line="240" w:lineRule="auto"/>
    </w:pPr>
    <w:rPr>
      <w:rFonts w:ascii="Calibri" w:eastAsia="Calibri" w:hAnsi="Calibri" w:cs="Times New Roman"/>
    </w:rPr>
  </w:style>
  <w:style w:type="character" w:customStyle="1" w:styleId="aa">
    <w:name w:val="Без интервала Знак"/>
    <w:link w:val="a9"/>
    <w:uiPriority w:val="1"/>
    <w:locked/>
    <w:rsid w:val="00312DD3"/>
    <w:rPr>
      <w:rFonts w:ascii="Calibri" w:eastAsia="Calibri" w:hAnsi="Calibri" w:cs="Times New Roman"/>
    </w:rPr>
  </w:style>
  <w:style w:type="paragraph" w:styleId="ab">
    <w:name w:val="Plain Text"/>
    <w:basedOn w:val="a"/>
    <w:link w:val="ac"/>
    <w:rsid w:val="00312DD3"/>
    <w:pPr>
      <w:ind w:firstLine="0"/>
    </w:pPr>
    <w:rPr>
      <w:rFonts w:ascii="Courier New" w:hAnsi="Courier New"/>
      <w:sz w:val="20"/>
      <w:lang w:val="x-none"/>
    </w:rPr>
  </w:style>
  <w:style w:type="character" w:customStyle="1" w:styleId="ac">
    <w:name w:val="Текст Знак"/>
    <w:basedOn w:val="a0"/>
    <w:link w:val="ab"/>
    <w:rsid w:val="00312DD3"/>
    <w:rPr>
      <w:rFonts w:ascii="Courier New" w:eastAsia="Times New Roman" w:hAnsi="Courier New" w:cs="Times New Roman"/>
      <w:sz w:val="20"/>
      <w:szCs w:val="20"/>
      <w:lang w:val="x-none" w:eastAsia="ru-RU"/>
    </w:rPr>
  </w:style>
  <w:style w:type="paragraph" w:styleId="ad">
    <w:name w:val="footnote text"/>
    <w:basedOn w:val="a"/>
    <w:link w:val="ae"/>
    <w:uiPriority w:val="99"/>
    <w:semiHidden/>
    <w:unhideWhenUsed/>
    <w:rsid w:val="00312DD3"/>
    <w:rPr>
      <w:sz w:val="20"/>
    </w:rPr>
  </w:style>
  <w:style w:type="character" w:customStyle="1" w:styleId="ae">
    <w:name w:val="Текст сноски Знак"/>
    <w:basedOn w:val="a0"/>
    <w:link w:val="ad"/>
    <w:uiPriority w:val="99"/>
    <w:semiHidden/>
    <w:rsid w:val="00312DD3"/>
    <w:rPr>
      <w:rFonts w:ascii="Times New Roman" w:eastAsia="Times New Roman" w:hAnsi="Times New Roman" w:cs="Times New Roman"/>
      <w:sz w:val="20"/>
      <w:szCs w:val="20"/>
      <w:lang w:eastAsia="ru-RU"/>
    </w:rPr>
  </w:style>
  <w:style w:type="paragraph" w:customStyle="1" w:styleId="blockblock-3c">
    <w:name w:val="block__block-3c"/>
    <w:basedOn w:val="a"/>
    <w:rsid w:val="0043288E"/>
    <w:pPr>
      <w:spacing w:before="100" w:beforeAutospacing="1" w:after="100" w:afterAutospacing="1"/>
      <w:ind w:firstLine="0"/>
    </w:pPr>
    <w:rPr>
      <w:szCs w:val="24"/>
    </w:rPr>
  </w:style>
  <w:style w:type="paragraph" w:styleId="af">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43288E"/>
    <w:pPr>
      <w:spacing w:before="100" w:beforeAutospacing="1" w:after="100" w:afterAutospacing="1"/>
      <w:ind w:firstLine="0"/>
    </w:pPr>
    <w:rPr>
      <w:szCs w:val="24"/>
    </w:rPr>
  </w:style>
  <w:style w:type="character" w:styleId="af0">
    <w:name w:val="Strong"/>
    <w:basedOn w:val="a0"/>
    <w:uiPriority w:val="22"/>
    <w:qFormat/>
    <w:rsid w:val="0043288E"/>
    <w:rPr>
      <w:b/>
      <w:bCs/>
    </w:rPr>
  </w:style>
  <w:style w:type="character" w:customStyle="1" w:styleId="af1">
    <w:name w:val="Основной текст_"/>
    <w:basedOn w:val="a0"/>
    <w:link w:val="1"/>
    <w:rsid w:val="0043288E"/>
    <w:rPr>
      <w:sz w:val="28"/>
      <w:szCs w:val="28"/>
    </w:rPr>
  </w:style>
  <w:style w:type="paragraph" w:customStyle="1" w:styleId="1">
    <w:name w:val="Основной текст1"/>
    <w:basedOn w:val="a"/>
    <w:link w:val="af1"/>
    <w:rsid w:val="0043288E"/>
    <w:pPr>
      <w:widowControl w:val="0"/>
      <w:spacing w:after="160" w:line="276" w:lineRule="auto"/>
      <w:ind w:firstLine="400"/>
    </w:pPr>
    <w:rPr>
      <w:rFonts w:asciiTheme="minorHAnsi" w:eastAsiaTheme="minorHAnsi" w:hAnsiTheme="minorHAnsi" w:cstheme="minorBid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E955-39E8-4A72-86B6-D07F7C1A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2624</Words>
  <Characters>14958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Черникова</dc:creator>
  <cp:keywords/>
  <dc:description/>
  <cp:lastModifiedBy>Виктория Черникова</cp:lastModifiedBy>
  <cp:revision>19</cp:revision>
  <cp:lastPrinted>2024-04-23T10:57:00Z</cp:lastPrinted>
  <dcterms:created xsi:type="dcterms:W3CDTF">2021-09-01T08:02:00Z</dcterms:created>
  <dcterms:modified xsi:type="dcterms:W3CDTF">2024-05-22T09:55:00Z</dcterms:modified>
</cp:coreProperties>
</file>